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1CAE" w14:textId="17D4BE3F" w:rsidR="009D7B83" w:rsidRDefault="00372A8F" w:rsidP="005E1273">
      <w:proofErr w:type="spellStart"/>
      <w:r>
        <w:t>Assalamu</w:t>
      </w:r>
      <w:proofErr w:type="spellEnd"/>
      <w:r>
        <w:t xml:space="preserve"> Alaykum W </w:t>
      </w:r>
      <w:proofErr w:type="spellStart"/>
      <w:r>
        <w:t>W</w:t>
      </w:r>
      <w:proofErr w:type="spellEnd"/>
    </w:p>
    <w:p w14:paraId="14C82219" w14:textId="6AF23B5A" w:rsidR="00E95029" w:rsidRPr="00E95029" w:rsidRDefault="00216A35" w:rsidP="00216A35">
      <w:pPr>
        <w:rPr>
          <w:color w:val="FF0000"/>
        </w:rPr>
      </w:pPr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</w:p>
    <w:tbl>
      <w:tblPr>
        <w:tblStyle w:val="TableGrid"/>
        <w:tblpPr w:leftFromText="180" w:rightFromText="180" w:vertAnchor="page" w:horzAnchor="margin" w:tblpY="3256"/>
        <w:tblW w:w="10587" w:type="dxa"/>
        <w:tblLook w:val="04A0" w:firstRow="1" w:lastRow="0" w:firstColumn="1" w:lastColumn="0" w:noHBand="0" w:noVBand="1"/>
      </w:tblPr>
      <w:tblGrid>
        <w:gridCol w:w="537"/>
        <w:gridCol w:w="1048"/>
        <w:gridCol w:w="2890"/>
        <w:gridCol w:w="520"/>
        <w:gridCol w:w="506"/>
        <w:gridCol w:w="1052"/>
        <w:gridCol w:w="3499"/>
        <w:gridCol w:w="535"/>
      </w:tblGrid>
      <w:tr w:rsidR="002D1988" w14:paraId="5674767F" w14:textId="77777777" w:rsidTr="00937029">
        <w:trPr>
          <w:trHeight w:val="256"/>
        </w:trPr>
        <w:tc>
          <w:tcPr>
            <w:tcW w:w="49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29552B" w14:textId="4D3D3E08" w:rsidR="002D1988" w:rsidRDefault="002D1988" w:rsidP="001F0650">
            <w:pPr>
              <w:jc w:val="center"/>
            </w:pPr>
            <w:r>
              <w:t>WEEK 1</w:t>
            </w:r>
          </w:p>
        </w:tc>
        <w:tc>
          <w:tcPr>
            <w:tcW w:w="55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3C96DD" w14:textId="1EE04E5C" w:rsidR="002D1988" w:rsidRDefault="002D1988" w:rsidP="001F0650">
            <w:pPr>
              <w:jc w:val="center"/>
            </w:pPr>
            <w:r>
              <w:t>WEEK 2</w:t>
            </w:r>
          </w:p>
        </w:tc>
      </w:tr>
      <w:tr w:rsidR="006F08BE" w14:paraId="3B6D4AD3" w14:textId="77777777" w:rsidTr="00937029">
        <w:trPr>
          <w:trHeight w:val="635"/>
        </w:trPr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0CDC21" w14:textId="77777777" w:rsidR="001F0650" w:rsidRPr="002F2F84" w:rsidRDefault="001F0650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Day</w:t>
            </w:r>
          </w:p>
        </w:tc>
        <w:tc>
          <w:tcPr>
            <w:tcW w:w="10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E65CC82" w14:textId="77777777" w:rsidR="001F0650" w:rsidRPr="002F2F84" w:rsidRDefault="001F0650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Subject</w:t>
            </w:r>
          </w:p>
        </w:tc>
        <w:tc>
          <w:tcPr>
            <w:tcW w:w="28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636DFF" w14:textId="77777777" w:rsidR="001F0650" w:rsidRDefault="001F0650" w:rsidP="001F0650">
            <w:pPr>
              <w:jc w:val="center"/>
            </w:pPr>
            <w:r>
              <w:t>Pages/ Content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7F9027" w14:textId="77777777" w:rsidR="001F0650" w:rsidRDefault="001F0650" w:rsidP="001F0650">
            <w:pPr>
              <w:jc w:val="center"/>
            </w:pPr>
            <w:r w:rsidRPr="002F2F84">
              <w:rPr>
                <w:sz w:val="18"/>
                <w:szCs w:val="18"/>
              </w:rPr>
              <w:t>Sign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7C9EAB5" w14:textId="77777777" w:rsidR="001F0650" w:rsidRPr="002F2F84" w:rsidRDefault="001F0650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Day</w:t>
            </w:r>
          </w:p>
        </w:tc>
        <w:tc>
          <w:tcPr>
            <w:tcW w:w="10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3DF7A0" w14:textId="77777777" w:rsidR="001F0650" w:rsidRPr="002F2F84" w:rsidRDefault="001F0650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Subject</w:t>
            </w:r>
          </w:p>
        </w:tc>
        <w:tc>
          <w:tcPr>
            <w:tcW w:w="34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C516EBF" w14:textId="77777777" w:rsidR="001F0650" w:rsidRDefault="001F0650" w:rsidP="001F0650">
            <w:pPr>
              <w:jc w:val="center"/>
            </w:pPr>
            <w:r>
              <w:t>Pages/ Content</w:t>
            </w:r>
          </w:p>
        </w:tc>
        <w:tc>
          <w:tcPr>
            <w:tcW w:w="5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126303" w14:textId="77777777" w:rsidR="001F0650" w:rsidRPr="002F2F84" w:rsidRDefault="001F0650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Sign</w:t>
            </w:r>
          </w:p>
        </w:tc>
      </w:tr>
      <w:tr w:rsidR="006F08BE" w14:paraId="3BAE3457" w14:textId="77777777" w:rsidTr="00937029">
        <w:trPr>
          <w:cantSplit/>
          <w:trHeight w:val="634"/>
        </w:trPr>
        <w:tc>
          <w:tcPr>
            <w:tcW w:w="53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ADC474F" w14:textId="77777777" w:rsidR="00030EFF" w:rsidRPr="002F2F84" w:rsidRDefault="00030EFF" w:rsidP="001F06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Monday</w:t>
            </w:r>
          </w:p>
        </w:tc>
        <w:tc>
          <w:tcPr>
            <w:tcW w:w="1048" w:type="dxa"/>
            <w:tcBorders>
              <w:top w:val="single" w:sz="12" w:space="0" w:color="000000"/>
            </w:tcBorders>
            <w:vAlign w:val="center"/>
          </w:tcPr>
          <w:p w14:paraId="1FA8868E" w14:textId="77777777" w:rsidR="00030EFF" w:rsidRPr="002F2F84" w:rsidRDefault="00030EFF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Quran</w:t>
            </w:r>
          </w:p>
        </w:tc>
        <w:tc>
          <w:tcPr>
            <w:tcW w:w="2890" w:type="dxa"/>
            <w:tcBorders>
              <w:top w:val="single" w:sz="12" w:space="0" w:color="000000"/>
            </w:tcBorders>
            <w:vAlign w:val="center"/>
          </w:tcPr>
          <w:p w14:paraId="1F3EBBF2" w14:textId="77777777" w:rsidR="00030EFF" w:rsidRDefault="00030EFF" w:rsidP="00D20291">
            <w:r>
              <w:t xml:space="preserve">10 Lines of New </w:t>
            </w:r>
            <w:proofErr w:type="spellStart"/>
            <w:r>
              <w:t>Sabak</w:t>
            </w:r>
            <w:proofErr w:type="spellEnd"/>
          </w:p>
        </w:tc>
        <w:tc>
          <w:tcPr>
            <w:tcW w:w="520" w:type="dxa"/>
            <w:tcBorders>
              <w:top w:val="single" w:sz="12" w:space="0" w:color="000000"/>
              <w:right w:val="single" w:sz="12" w:space="0" w:color="000000"/>
            </w:tcBorders>
          </w:tcPr>
          <w:p w14:paraId="44BCFBE5" w14:textId="77777777" w:rsidR="00030EFF" w:rsidRDefault="00030EFF" w:rsidP="001F0650"/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1856E3" w14:textId="77777777" w:rsidR="00030EFF" w:rsidRPr="002F2F84" w:rsidRDefault="00030EFF" w:rsidP="001F06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Monday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vAlign w:val="center"/>
          </w:tcPr>
          <w:p w14:paraId="3DC9FC03" w14:textId="77777777" w:rsidR="00030EFF" w:rsidRPr="002F2F84" w:rsidRDefault="00030EFF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Quran</w:t>
            </w:r>
          </w:p>
        </w:tc>
        <w:tc>
          <w:tcPr>
            <w:tcW w:w="3499" w:type="dxa"/>
            <w:tcBorders>
              <w:top w:val="single" w:sz="12" w:space="0" w:color="000000"/>
            </w:tcBorders>
            <w:vAlign w:val="center"/>
          </w:tcPr>
          <w:p w14:paraId="08D5C5C0" w14:textId="77777777" w:rsidR="00030EFF" w:rsidRDefault="00030EFF" w:rsidP="00D20291">
            <w:r>
              <w:t xml:space="preserve">10 Lines of New </w:t>
            </w:r>
            <w:proofErr w:type="spellStart"/>
            <w:r>
              <w:t>Sabak</w:t>
            </w:r>
            <w:proofErr w:type="spellEnd"/>
            <w:r>
              <w:t xml:space="preserve"> </w:t>
            </w:r>
          </w:p>
          <w:p w14:paraId="0C10153E" w14:textId="77777777" w:rsidR="00030EFF" w:rsidRDefault="00030EFF" w:rsidP="00D20291">
            <w:r>
              <w:t xml:space="preserve">+ Friday’s </w:t>
            </w:r>
            <w:proofErr w:type="spellStart"/>
            <w:r>
              <w:t>Sabak</w:t>
            </w:r>
            <w:proofErr w:type="spellEnd"/>
          </w:p>
        </w:tc>
        <w:tc>
          <w:tcPr>
            <w:tcW w:w="535" w:type="dxa"/>
            <w:tcBorders>
              <w:top w:val="single" w:sz="12" w:space="0" w:color="000000"/>
              <w:right w:val="single" w:sz="12" w:space="0" w:color="000000"/>
            </w:tcBorders>
          </w:tcPr>
          <w:p w14:paraId="600BB1BB" w14:textId="77777777" w:rsidR="00030EFF" w:rsidRDefault="00030EFF" w:rsidP="001F0650"/>
        </w:tc>
      </w:tr>
      <w:tr w:rsidR="006F08BE" w14:paraId="79796D5E" w14:textId="77777777" w:rsidTr="00937029">
        <w:trPr>
          <w:cantSplit/>
          <w:trHeight w:val="626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51ACC8B" w14:textId="77777777" w:rsidR="00030EFF" w:rsidRPr="002F2F84" w:rsidRDefault="00030EFF" w:rsidP="001F06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vAlign w:val="center"/>
          </w:tcPr>
          <w:p w14:paraId="1025A94C" w14:textId="77777777" w:rsidR="00030EFF" w:rsidRPr="002F2F84" w:rsidRDefault="00030EFF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Islamic</w:t>
            </w:r>
            <w:r w:rsidRPr="002F2F84">
              <w:rPr>
                <w:sz w:val="18"/>
                <w:szCs w:val="18"/>
              </w:rPr>
              <w:br/>
              <w:t>Curriculum</w:t>
            </w:r>
          </w:p>
        </w:tc>
        <w:tc>
          <w:tcPr>
            <w:tcW w:w="2890" w:type="dxa"/>
            <w:vAlign w:val="center"/>
          </w:tcPr>
          <w:p w14:paraId="3D030689" w14:textId="1E1A6133" w:rsidR="00D20291" w:rsidRDefault="00030EFF" w:rsidP="00D20291">
            <w:proofErr w:type="spellStart"/>
            <w:r>
              <w:t>Aqaid</w:t>
            </w:r>
            <w:proofErr w:type="spellEnd"/>
            <w:r w:rsidR="00D20291">
              <w:t>: Consulting the Ulama</w:t>
            </w:r>
          </w:p>
          <w:p w14:paraId="0FDC6FF3" w14:textId="08B57F6F" w:rsidR="00030EFF" w:rsidRDefault="00D20291" w:rsidP="00D20291">
            <w:r>
              <w:t>Pages 188 - 191</w:t>
            </w:r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16BF7E9E" w14:textId="77777777" w:rsidR="00030EFF" w:rsidRDefault="00030EFF" w:rsidP="001F0650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B6935DC" w14:textId="77777777" w:rsidR="00030EFF" w:rsidRPr="002F2F84" w:rsidRDefault="00030EFF" w:rsidP="001F06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14:paraId="1E44172F" w14:textId="77777777" w:rsidR="00030EFF" w:rsidRPr="002F2F84" w:rsidRDefault="00030EFF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Islamic</w:t>
            </w:r>
            <w:r w:rsidRPr="002F2F84">
              <w:rPr>
                <w:sz w:val="18"/>
                <w:szCs w:val="18"/>
              </w:rPr>
              <w:br/>
              <w:t>Curriculum</w:t>
            </w:r>
          </w:p>
        </w:tc>
        <w:tc>
          <w:tcPr>
            <w:tcW w:w="3499" w:type="dxa"/>
            <w:vAlign w:val="center"/>
          </w:tcPr>
          <w:p w14:paraId="2862F547" w14:textId="351BC086" w:rsidR="00D20291" w:rsidRDefault="00030EFF" w:rsidP="00D20291">
            <w:pPr>
              <w:ind w:left="720" w:hanging="720"/>
            </w:pPr>
            <w:proofErr w:type="spellStart"/>
            <w:r>
              <w:t>Akhlaq</w:t>
            </w:r>
            <w:proofErr w:type="spellEnd"/>
            <w:r>
              <w:t xml:space="preserve">: </w:t>
            </w:r>
            <w:r w:rsidR="006F08BE">
              <w:t>Modesty in Gaze</w:t>
            </w:r>
          </w:p>
          <w:p w14:paraId="353A2CE2" w14:textId="56C3940C" w:rsidR="00030EFF" w:rsidRDefault="00D20291" w:rsidP="00D20291">
            <w:pPr>
              <w:ind w:left="720" w:hanging="720"/>
            </w:pPr>
            <w:r>
              <w:t>Pages 235 - 238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13D8A688" w14:textId="77777777" w:rsidR="00030EFF" w:rsidRDefault="00030EFF" w:rsidP="001F0650"/>
        </w:tc>
      </w:tr>
      <w:tr w:rsidR="006F08BE" w14:paraId="703B41E3" w14:textId="77777777" w:rsidTr="00937029">
        <w:trPr>
          <w:cantSplit/>
          <w:trHeight w:val="625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E41F48A" w14:textId="77777777" w:rsidR="00030EFF" w:rsidRPr="002F2F84" w:rsidRDefault="00030EFF" w:rsidP="001F06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14:paraId="434F4286" w14:textId="77777777" w:rsidR="00030EFF" w:rsidRPr="002F2F84" w:rsidRDefault="00030EFF" w:rsidP="001F0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52B7FA33" w14:textId="2D576C39" w:rsidR="00030EFF" w:rsidRPr="005924F6" w:rsidRDefault="005924F6" w:rsidP="00D20291">
            <w:pPr>
              <w:rPr>
                <w:sz w:val="18"/>
                <w:szCs w:val="18"/>
              </w:rPr>
            </w:pPr>
            <w:r w:rsidRPr="005924F6">
              <w:rPr>
                <w:sz w:val="18"/>
                <w:szCs w:val="18"/>
              </w:rPr>
              <w:t xml:space="preserve">Research and make </w:t>
            </w:r>
            <w:r w:rsidR="00EF0FC5">
              <w:rPr>
                <w:sz w:val="18"/>
                <w:szCs w:val="18"/>
              </w:rPr>
              <w:t xml:space="preserve">a </w:t>
            </w:r>
            <w:r w:rsidRPr="005924F6">
              <w:rPr>
                <w:sz w:val="18"/>
                <w:szCs w:val="18"/>
              </w:rPr>
              <w:t xml:space="preserve">fact file about </w:t>
            </w:r>
            <w:r w:rsidR="00B11B2B">
              <w:rPr>
                <w:sz w:val="18"/>
                <w:szCs w:val="18"/>
              </w:rPr>
              <w:t>1</w:t>
            </w:r>
            <w:r w:rsidRPr="005924F6">
              <w:rPr>
                <w:sz w:val="18"/>
                <w:szCs w:val="18"/>
              </w:rPr>
              <w:t xml:space="preserve"> scholar you could get information about Islam from</w:t>
            </w:r>
            <w:r w:rsidR="00B11B2B">
              <w:rPr>
                <w:sz w:val="18"/>
                <w:szCs w:val="18"/>
              </w:rPr>
              <w:t xml:space="preserve"> </w:t>
            </w:r>
            <w:r w:rsidR="00EF0FC5">
              <w:rPr>
                <w:sz w:val="18"/>
                <w:szCs w:val="18"/>
              </w:rPr>
              <w:t>nowadays</w:t>
            </w:r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77066977" w14:textId="77777777" w:rsidR="00030EFF" w:rsidRDefault="00030EFF" w:rsidP="001F0650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C08EC7F" w14:textId="77777777" w:rsidR="00030EFF" w:rsidRPr="002F2F84" w:rsidRDefault="00030EFF" w:rsidP="001F06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14:paraId="0D659E21" w14:textId="77777777" w:rsidR="00030EFF" w:rsidRPr="002F2F84" w:rsidRDefault="00030EFF" w:rsidP="001F0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vAlign w:val="center"/>
          </w:tcPr>
          <w:p w14:paraId="7377C627" w14:textId="77777777" w:rsidR="00BD11AE" w:rsidRDefault="0008563C" w:rsidP="00D20291">
            <w:pPr>
              <w:ind w:left="720" w:hanging="720"/>
            </w:pPr>
            <w:r>
              <w:t>Workbook</w:t>
            </w:r>
            <w:r w:rsidR="00D20291">
              <w:t>:</w:t>
            </w:r>
            <w:r>
              <w:t xml:space="preserve"> Modesty in Gaze </w:t>
            </w:r>
          </w:p>
          <w:p w14:paraId="0E70113D" w14:textId="750F9FF1" w:rsidR="00030EFF" w:rsidRDefault="0008563C" w:rsidP="00D20291">
            <w:pPr>
              <w:ind w:left="720" w:hanging="720"/>
            </w:pPr>
            <w:r>
              <w:t>Page 146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7C51FBF1" w14:textId="77777777" w:rsidR="00030EFF" w:rsidRDefault="00030EFF" w:rsidP="001F0650"/>
        </w:tc>
      </w:tr>
      <w:tr w:rsidR="006F08BE" w14:paraId="0546B0C0" w14:textId="77777777" w:rsidTr="00937029">
        <w:trPr>
          <w:cantSplit/>
          <w:trHeight w:val="454"/>
        </w:trPr>
        <w:tc>
          <w:tcPr>
            <w:tcW w:w="53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265B7AB" w14:textId="77777777" w:rsidR="008D2D1E" w:rsidRPr="002F2F84" w:rsidRDefault="008D2D1E" w:rsidP="001F06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Tuesday</w:t>
            </w:r>
          </w:p>
        </w:tc>
        <w:tc>
          <w:tcPr>
            <w:tcW w:w="1048" w:type="dxa"/>
            <w:tcBorders>
              <w:top w:val="single" w:sz="12" w:space="0" w:color="000000"/>
            </w:tcBorders>
            <w:vAlign w:val="center"/>
          </w:tcPr>
          <w:p w14:paraId="5343F329" w14:textId="77777777" w:rsidR="008D2D1E" w:rsidRPr="002F2F84" w:rsidRDefault="008D2D1E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Quran</w:t>
            </w:r>
          </w:p>
        </w:tc>
        <w:tc>
          <w:tcPr>
            <w:tcW w:w="2890" w:type="dxa"/>
            <w:tcBorders>
              <w:top w:val="single" w:sz="12" w:space="0" w:color="000000"/>
            </w:tcBorders>
            <w:vAlign w:val="center"/>
          </w:tcPr>
          <w:p w14:paraId="70D45624" w14:textId="533FD22E" w:rsidR="008D2D1E" w:rsidRDefault="008D2D1E" w:rsidP="00D20291">
            <w:r>
              <w:t xml:space="preserve">10 Lines of New </w:t>
            </w:r>
            <w:proofErr w:type="spellStart"/>
            <w:r>
              <w:t>Sabak</w:t>
            </w:r>
            <w:proofErr w:type="spellEnd"/>
          </w:p>
        </w:tc>
        <w:tc>
          <w:tcPr>
            <w:tcW w:w="520" w:type="dxa"/>
            <w:tcBorders>
              <w:top w:val="single" w:sz="12" w:space="0" w:color="000000"/>
              <w:right w:val="single" w:sz="12" w:space="0" w:color="000000"/>
            </w:tcBorders>
          </w:tcPr>
          <w:p w14:paraId="1CF992A6" w14:textId="77777777" w:rsidR="008D2D1E" w:rsidRDefault="008D2D1E" w:rsidP="001F0650"/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D7BAF9D" w14:textId="77777777" w:rsidR="008D2D1E" w:rsidRPr="002F2F84" w:rsidRDefault="008D2D1E" w:rsidP="001F06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Tuesday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7D0CF48C" w14:textId="77777777" w:rsidR="008D2D1E" w:rsidRPr="002F2F84" w:rsidRDefault="008D2D1E" w:rsidP="001F0650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Quran</w:t>
            </w:r>
          </w:p>
        </w:tc>
        <w:tc>
          <w:tcPr>
            <w:tcW w:w="3499" w:type="dxa"/>
            <w:tcBorders>
              <w:top w:val="single" w:sz="12" w:space="0" w:color="auto"/>
            </w:tcBorders>
            <w:vAlign w:val="center"/>
          </w:tcPr>
          <w:p w14:paraId="750E88E1" w14:textId="77777777" w:rsidR="008D2D1E" w:rsidRDefault="008D2D1E" w:rsidP="00D20291">
            <w:r>
              <w:t xml:space="preserve">10 Lines of New </w:t>
            </w:r>
            <w:proofErr w:type="spellStart"/>
            <w:r>
              <w:t>Sabak</w:t>
            </w:r>
            <w:proofErr w:type="spellEnd"/>
            <w:r>
              <w:t xml:space="preserve"> </w:t>
            </w:r>
          </w:p>
        </w:tc>
        <w:tc>
          <w:tcPr>
            <w:tcW w:w="535" w:type="dxa"/>
            <w:tcBorders>
              <w:top w:val="single" w:sz="12" w:space="0" w:color="000000"/>
              <w:right w:val="single" w:sz="12" w:space="0" w:color="000000"/>
            </w:tcBorders>
          </w:tcPr>
          <w:p w14:paraId="49A620D7" w14:textId="77777777" w:rsidR="008D2D1E" w:rsidRDefault="008D2D1E" w:rsidP="001F0650"/>
        </w:tc>
      </w:tr>
      <w:tr w:rsidR="006F08BE" w14:paraId="0114F79B" w14:textId="77777777" w:rsidTr="00937029">
        <w:trPr>
          <w:cantSplit/>
          <w:trHeight w:val="647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3F764A9" w14:textId="77777777" w:rsidR="00D20291" w:rsidRPr="002F2F84" w:rsidRDefault="00D20291" w:rsidP="00D202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14:paraId="44DD4FA2" w14:textId="77777777" w:rsidR="00D20291" w:rsidRPr="002F2F84" w:rsidRDefault="00D20291" w:rsidP="00D20291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 xml:space="preserve">Surahs &amp; </w:t>
            </w:r>
            <w:proofErr w:type="spellStart"/>
            <w:r w:rsidRPr="002F2F84">
              <w:rPr>
                <w:sz w:val="18"/>
                <w:szCs w:val="18"/>
              </w:rPr>
              <w:t>Duas</w:t>
            </w:r>
            <w:proofErr w:type="spellEnd"/>
          </w:p>
        </w:tc>
        <w:tc>
          <w:tcPr>
            <w:tcW w:w="2890" w:type="dxa"/>
            <w:vAlign w:val="center"/>
          </w:tcPr>
          <w:p w14:paraId="3E690E25" w14:textId="77777777" w:rsidR="00D20291" w:rsidRPr="00BD11AE" w:rsidRDefault="00D20291" w:rsidP="00D20291">
            <w:pPr>
              <w:rPr>
                <w:sz w:val="20"/>
                <w:szCs w:val="20"/>
              </w:rPr>
            </w:pPr>
            <w:r w:rsidRPr="00BD11AE">
              <w:rPr>
                <w:sz w:val="20"/>
                <w:szCs w:val="20"/>
              </w:rPr>
              <w:t>C4/C5: Learn 2 New Surahs</w:t>
            </w:r>
          </w:p>
          <w:p w14:paraId="7944C214" w14:textId="2D8DAB38" w:rsidR="00D20291" w:rsidRPr="00BD11AE" w:rsidRDefault="00D20291" w:rsidP="00D20291">
            <w:pPr>
              <w:rPr>
                <w:sz w:val="20"/>
                <w:szCs w:val="20"/>
              </w:rPr>
            </w:pPr>
            <w:r w:rsidRPr="00BD11AE">
              <w:rPr>
                <w:sz w:val="20"/>
                <w:szCs w:val="20"/>
              </w:rPr>
              <w:t xml:space="preserve">C6/7/8: Learn 2 sides of Surahs </w:t>
            </w:r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5DD67D5D" w14:textId="77777777" w:rsidR="00D20291" w:rsidRDefault="00D20291" w:rsidP="00D20291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8943B9F" w14:textId="77777777" w:rsidR="00D20291" w:rsidRPr="002F2F84" w:rsidRDefault="00D20291" w:rsidP="00D202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39BFE647" w14:textId="77777777" w:rsidR="00D20291" w:rsidRPr="002F2F84" w:rsidRDefault="00D20291" w:rsidP="00D20291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 xml:space="preserve">Surahs &amp; </w:t>
            </w:r>
            <w:proofErr w:type="spellStart"/>
            <w:r w:rsidRPr="002F2F84">
              <w:rPr>
                <w:sz w:val="18"/>
                <w:szCs w:val="18"/>
              </w:rPr>
              <w:t>Duas</w:t>
            </w:r>
            <w:proofErr w:type="spellEnd"/>
          </w:p>
        </w:tc>
        <w:tc>
          <w:tcPr>
            <w:tcW w:w="3499" w:type="dxa"/>
            <w:vAlign w:val="center"/>
          </w:tcPr>
          <w:p w14:paraId="11F20F62" w14:textId="4EC1EAC2" w:rsidR="00D20291" w:rsidRDefault="00D20291" w:rsidP="00D20291">
            <w:r>
              <w:t xml:space="preserve">Learn 3 New </w:t>
            </w:r>
            <w:proofErr w:type="spellStart"/>
            <w:r>
              <w:t>Duas</w:t>
            </w:r>
            <w:proofErr w:type="spellEnd"/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0E44D10F" w14:textId="77777777" w:rsidR="00D20291" w:rsidRDefault="00D20291" w:rsidP="00D20291"/>
        </w:tc>
      </w:tr>
      <w:tr w:rsidR="00ED01A9" w14:paraId="5E944B5D" w14:textId="77777777" w:rsidTr="00937029">
        <w:trPr>
          <w:trHeight w:val="695"/>
        </w:trPr>
        <w:tc>
          <w:tcPr>
            <w:tcW w:w="53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C6BAFE8" w14:textId="77777777" w:rsidR="00ED01A9" w:rsidRPr="002F2F84" w:rsidRDefault="00ED01A9" w:rsidP="00D202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Wednesday</w:t>
            </w:r>
          </w:p>
        </w:tc>
        <w:tc>
          <w:tcPr>
            <w:tcW w:w="1048" w:type="dxa"/>
            <w:tcBorders>
              <w:top w:val="single" w:sz="12" w:space="0" w:color="000000"/>
            </w:tcBorders>
            <w:vAlign w:val="center"/>
          </w:tcPr>
          <w:p w14:paraId="6A480C68" w14:textId="77777777" w:rsidR="00ED01A9" w:rsidRPr="002F2F84" w:rsidRDefault="00ED01A9" w:rsidP="00D20291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Quran</w:t>
            </w:r>
          </w:p>
        </w:tc>
        <w:tc>
          <w:tcPr>
            <w:tcW w:w="2890" w:type="dxa"/>
            <w:tcBorders>
              <w:top w:val="single" w:sz="12" w:space="0" w:color="auto"/>
            </w:tcBorders>
            <w:vAlign w:val="center"/>
          </w:tcPr>
          <w:p w14:paraId="6910CECD" w14:textId="77777777" w:rsidR="00ED01A9" w:rsidRDefault="00ED01A9" w:rsidP="00D20291">
            <w:r>
              <w:t xml:space="preserve">10 Lines of New </w:t>
            </w:r>
            <w:proofErr w:type="spellStart"/>
            <w:r>
              <w:t>Sabak</w:t>
            </w:r>
            <w:proofErr w:type="spellEnd"/>
            <w:r>
              <w:t xml:space="preserve"> </w:t>
            </w:r>
          </w:p>
          <w:p w14:paraId="44DA8EE6" w14:textId="77777777" w:rsidR="00ED01A9" w:rsidRDefault="00ED01A9" w:rsidP="00D20291">
            <w:r>
              <w:t xml:space="preserve">+ Yesterdays </w:t>
            </w:r>
            <w:proofErr w:type="spellStart"/>
            <w:r>
              <w:t>Sabak</w:t>
            </w:r>
            <w:proofErr w:type="spellEnd"/>
          </w:p>
        </w:tc>
        <w:tc>
          <w:tcPr>
            <w:tcW w:w="520" w:type="dxa"/>
            <w:tcBorders>
              <w:top w:val="single" w:sz="12" w:space="0" w:color="000000"/>
              <w:right w:val="single" w:sz="12" w:space="0" w:color="000000"/>
            </w:tcBorders>
          </w:tcPr>
          <w:p w14:paraId="0FA8F423" w14:textId="77777777" w:rsidR="00ED01A9" w:rsidRDefault="00ED01A9" w:rsidP="00D20291"/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FAA8960" w14:textId="77777777" w:rsidR="00ED01A9" w:rsidRPr="002F2F84" w:rsidRDefault="00ED01A9" w:rsidP="00D202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Wednesday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vAlign w:val="center"/>
          </w:tcPr>
          <w:p w14:paraId="2C651D97" w14:textId="77777777" w:rsidR="00ED01A9" w:rsidRPr="002F2F84" w:rsidRDefault="00ED01A9" w:rsidP="00D20291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Quran</w:t>
            </w:r>
          </w:p>
        </w:tc>
        <w:tc>
          <w:tcPr>
            <w:tcW w:w="3499" w:type="dxa"/>
            <w:tcBorders>
              <w:top w:val="single" w:sz="12" w:space="0" w:color="000000"/>
            </w:tcBorders>
            <w:vAlign w:val="center"/>
          </w:tcPr>
          <w:p w14:paraId="3E2CEB0B" w14:textId="77777777" w:rsidR="00ED01A9" w:rsidRDefault="00ED01A9" w:rsidP="00D20291">
            <w:r>
              <w:t xml:space="preserve">10 Lines of New </w:t>
            </w:r>
            <w:proofErr w:type="spellStart"/>
            <w:r>
              <w:t>Sabak</w:t>
            </w:r>
            <w:proofErr w:type="spellEnd"/>
            <w:r>
              <w:t xml:space="preserve"> </w:t>
            </w:r>
          </w:p>
          <w:p w14:paraId="5C41DFE2" w14:textId="77777777" w:rsidR="00ED01A9" w:rsidRDefault="00ED01A9" w:rsidP="00D20291">
            <w:r>
              <w:t xml:space="preserve">+ Yesterdays </w:t>
            </w:r>
            <w:proofErr w:type="spellStart"/>
            <w:r>
              <w:t>Sabak</w:t>
            </w:r>
            <w:proofErr w:type="spellEnd"/>
          </w:p>
        </w:tc>
        <w:tc>
          <w:tcPr>
            <w:tcW w:w="535" w:type="dxa"/>
            <w:tcBorders>
              <w:top w:val="single" w:sz="12" w:space="0" w:color="000000"/>
              <w:right w:val="single" w:sz="12" w:space="0" w:color="000000"/>
            </w:tcBorders>
          </w:tcPr>
          <w:p w14:paraId="6636C79A" w14:textId="77777777" w:rsidR="00ED01A9" w:rsidRDefault="00ED01A9" w:rsidP="00D20291"/>
        </w:tc>
      </w:tr>
      <w:tr w:rsidR="00ED01A9" w14:paraId="15999E7E" w14:textId="77777777" w:rsidTr="00937029">
        <w:trPr>
          <w:trHeight w:val="613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A1C289E" w14:textId="77777777" w:rsidR="00ED01A9" w:rsidRPr="002F2F84" w:rsidRDefault="00ED01A9" w:rsidP="00D202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vAlign w:val="center"/>
          </w:tcPr>
          <w:p w14:paraId="254F1C94" w14:textId="77777777" w:rsidR="00ED01A9" w:rsidRPr="002F2F84" w:rsidRDefault="00ED01A9" w:rsidP="00D20291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Islamic</w:t>
            </w:r>
            <w:r w:rsidRPr="002F2F84">
              <w:rPr>
                <w:sz w:val="18"/>
                <w:szCs w:val="18"/>
              </w:rPr>
              <w:br/>
              <w:t>Curriculum</w:t>
            </w:r>
          </w:p>
        </w:tc>
        <w:tc>
          <w:tcPr>
            <w:tcW w:w="2890" w:type="dxa"/>
            <w:vAlign w:val="center"/>
          </w:tcPr>
          <w:p w14:paraId="4B9DB9ED" w14:textId="7CF28DFD" w:rsidR="00ED01A9" w:rsidRDefault="00ED01A9" w:rsidP="00D20291">
            <w:proofErr w:type="spellStart"/>
            <w:r>
              <w:t>Fiqh</w:t>
            </w:r>
            <w:proofErr w:type="spellEnd"/>
            <w:r>
              <w:t xml:space="preserve">: </w:t>
            </w:r>
            <w:proofErr w:type="spellStart"/>
            <w:r>
              <w:t>Nawafil</w:t>
            </w:r>
            <w:proofErr w:type="spellEnd"/>
            <w:r>
              <w:t xml:space="preserve"> Salah</w:t>
            </w:r>
          </w:p>
          <w:p w14:paraId="3BA30D2D" w14:textId="78F3A08F" w:rsidR="00ED01A9" w:rsidRDefault="00ED01A9" w:rsidP="00D20291">
            <w:r>
              <w:t>Revise Pages 28 - 33</w:t>
            </w:r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793D5DC5" w14:textId="77777777" w:rsidR="00ED01A9" w:rsidRDefault="00ED01A9" w:rsidP="00D20291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2435A62" w14:textId="77777777" w:rsidR="00ED01A9" w:rsidRPr="002F2F84" w:rsidRDefault="00ED01A9" w:rsidP="00D202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14:paraId="2CEF3958" w14:textId="77777777" w:rsidR="00ED01A9" w:rsidRPr="002F2F84" w:rsidRDefault="00ED01A9" w:rsidP="00D20291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Islamic</w:t>
            </w:r>
            <w:r w:rsidRPr="002F2F84">
              <w:rPr>
                <w:sz w:val="18"/>
                <w:szCs w:val="18"/>
              </w:rPr>
              <w:br/>
              <w:t>Curriculum</w:t>
            </w:r>
          </w:p>
        </w:tc>
        <w:tc>
          <w:tcPr>
            <w:tcW w:w="3499" w:type="dxa"/>
            <w:vAlign w:val="center"/>
          </w:tcPr>
          <w:p w14:paraId="7B682D9A" w14:textId="3EE675BA" w:rsidR="00ED01A9" w:rsidRDefault="00ED01A9" w:rsidP="00D20291">
            <w:proofErr w:type="spellStart"/>
            <w:r>
              <w:t>Fiqh</w:t>
            </w:r>
            <w:proofErr w:type="spellEnd"/>
            <w:r>
              <w:t>: Salah</w:t>
            </w:r>
          </w:p>
          <w:p w14:paraId="3B2810A9" w14:textId="5481219F" w:rsidR="00ED01A9" w:rsidRDefault="00ED01A9" w:rsidP="00D20291">
            <w:r>
              <w:t>Revise Pages 34 - 37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0B13E735" w14:textId="77777777" w:rsidR="00ED01A9" w:rsidRDefault="00ED01A9" w:rsidP="00D20291"/>
        </w:tc>
      </w:tr>
      <w:tr w:rsidR="00ED01A9" w14:paraId="7B4CCB91" w14:textId="77777777" w:rsidTr="00937029">
        <w:trPr>
          <w:trHeight w:val="204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1621121" w14:textId="77777777" w:rsidR="00ED01A9" w:rsidRPr="002F2F84" w:rsidRDefault="00ED01A9" w:rsidP="002F2F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14:paraId="6A37F228" w14:textId="77777777" w:rsidR="00ED01A9" w:rsidRPr="002F2F84" w:rsidRDefault="00ED01A9" w:rsidP="002F2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04DED5B3" w14:textId="17404C77" w:rsidR="00ED01A9" w:rsidRPr="00ED01A9" w:rsidRDefault="00ED01A9" w:rsidP="002F2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Try to pray </w:t>
            </w:r>
            <w:proofErr w:type="spellStart"/>
            <w:r>
              <w:rPr>
                <w:sz w:val="18"/>
                <w:szCs w:val="18"/>
              </w:rPr>
              <w:t>Ishraq</w:t>
            </w:r>
            <w:proofErr w:type="spellEnd"/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73B8DFEF" w14:textId="77777777" w:rsidR="00ED01A9" w:rsidRDefault="00ED01A9" w:rsidP="002F2F84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673D598" w14:textId="77777777" w:rsidR="00ED01A9" w:rsidRPr="002F2F84" w:rsidRDefault="00ED01A9" w:rsidP="002F2F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14:paraId="74D5E3A2" w14:textId="77777777" w:rsidR="00ED01A9" w:rsidRPr="002F2F84" w:rsidRDefault="00ED01A9" w:rsidP="002F2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vAlign w:val="center"/>
          </w:tcPr>
          <w:p w14:paraId="4C8ABFA0" w14:textId="68E89CC3" w:rsidR="00ED01A9" w:rsidRDefault="00ED01A9" w:rsidP="002F2F84">
            <w:r>
              <w:t xml:space="preserve">Workbook: Complete </w:t>
            </w:r>
            <w:r w:rsidR="008B6CCB">
              <w:t>missing</w:t>
            </w:r>
            <w:r>
              <w:t xml:space="preserve"> pages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01E64E0C" w14:textId="77777777" w:rsidR="00ED01A9" w:rsidRDefault="00ED01A9" w:rsidP="002F2F84"/>
        </w:tc>
      </w:tr>
      <w:tr w:rsidR="008B6CCB" w14:paraId="2A8DF2DD" w14:textId="77777777" w:rsidTr="00937029">
        <w:trPr>
          <w:trHeight w:val="203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8E0E7E2" w14:textId="77777777" w:rsidR="008B6CCB" w:rsidRPr="002F2F84" w:rsidRDefault="008B6CCB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14:paraId="772CB020" w14:textId="77777777" w:rsidR="008B6CCB" w:rsidRPr="002F2F84" w:rsidRDefault="008B6CCB" w:rsidP="00ED0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086DB277" w14:textId="448E041B" w:rsidR="008B6CCB" w:rsidRDefault="008B6CCB" w:rsidP="00ED0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Try to pray </w:t>
            </w:r>
            <w:proofErr w:type="spellStart"/>
            <w:r>
              <w:rPr>
                <w:sz w:val="18"/>
                <w:szCs w:val="18"/>
              </w:rPr>
              <w:t>Duha</w:t>
            </w:r>
            <w:proofErr w:type="spellEnd"/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73643600" w14:textId="77777777" w:rsidR="008B6CCB" w:rsidRDefault="008B6CCB" w:rsidP="00ED01A9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67895BC" w14:textId="77777777" w:rsidR="008B6CCB" w:rsidRPr="002F2F84" w:rsidRDefault="008B6CCB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14:paraId="3B153154" w14:textId="77777777" w:rsidR="008B6CCB" w:rsidRPr="002F2F84" w:rsidRDefault="008B6CCB" w:rsidP="00ED0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vMerge w:val="restart"/>
            <w:vAlign w:val="center"/>
          </w:tcPr>
          <w:p w14:paraId="371229CD" w14:textId="12D224C8" w:rsidR="008B6CCB" w:rsidRPr="008B6CCB" w:rsidRDefault="008B6CCB" w:rsidP="00ED01A9">
            <w:pPr>
              <w:rPr>
                <w:sz w:val="18"/>
                <w:szCs w:val="18"/>
              </w:rPr>
            </w:pPr>
            <w:r w:rsidRPr="008B6CCB">
              <w:rPr>
                <w:sz w:val="18"/>
                <w:szCs w:val="18"/>
              </w:rPr>
              <w:t xml:space="preserve">Practise </w:t>
            </w:r>
            <w:proofErr w:type="spellStart"/>
            <w:r w:rsidRPr="008B6CCB">
              <w:rPr>
                <w:sz w:val="18"/>
                <w:szCs w:val="18"/>
              </w:rPr>
              <w:t>khushu</w:t>
            </w:r>
            <w:proofErr w:type="spellEnd"/>
            <w:r w:rsidRPr="008B6CCB">
              <w:rPr>
                <w:sz w:val="18"/>
                <w:szCs w:val="18"/>
              </w:rPr>
              <w:t xml:space="preserve"> by seeing how l</w:t>
            </w:r>
            <w:r>
              <w:rPr>
                <w:sz w:val="18"/>
                <w:szCs w:val="18"/>
              </w:rPr>
              <w:t>ong you can sit without fidgeting</w:t>
            </w:r>
          </w:p>
        </w:tc>
        <w:tc>
          <w:tcPr>
            <w:tcW w:w="535" w:type="dxa"/>
            <w:vMerge w:val="restart"/>
            <w:tcBorders>
              <w:right w:val="single" w:sz="12" w:space="0" w:color="000000"/>
            </w:tcBorders>
          </w:tcPr>
          <w:p w14:paraId="4EDA5F7C" w14:textId="77777777" w:rsidR="008B6CCB" w:rsidRDefault="008B6CCB" w:rsidP="00ED01A9"/>
        </w:tc>
      </w:tr>
      <w:tr w:rsidR="008B6CCB" w14:paraId="69397A91" w14:textId="77777777" w:rsidTr="00937029">
        <w:trPr>
          <w:trHeight w:val="203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2AAC175" w14:textId="77777777" w:rsidR="008B6CCB" w:rsidRPr="002F2F84" w:rsidRDefault="008B6CCB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14:paraId="0BCC6FB0" w14:textId="77777777" w:rsidR="008B6CCB" w:rsidRPr="002F2F84" w:rsidRDefault="008B6CCB" w:rsidP="00ED0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3CE55FAC" w14:textId="6D6523C8" w:rsidR="008B6CCB" w:rsidRDefault="008B6CCB" w:rsidP="00ED0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Try to pray </w:t>
            </w:r>
            <w:proofErr w:type="spellStart"/>
            <w:r>
              <w:rPr>
                <w:sz w:val="18"/>
                <w:szCs w:val="18"/>
              </w:rPr>
              <w:t>Tahajjud</w:t>
            </w:r>
            <w:proofErr w:type="spellEnd"/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46940DD2" w14:textId="77777777" w:rsidR="008B6CCB" w:rsidRDefault="008B6CCB" w:rsidP="00ED01A9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E2FDF1" w14:textId="77777777" w:rsidR="008B6CCB" w:rsidRPr="002F2F84" w:rsidRDefault="008B6CCB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14:paraId="7734D96B" w14:textId="77777777" w:rsidR="008B6CCB" w:rsidRPr="002F2F84" w:rsidRDefault="008B6CCB" w:rsidP="00ED0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vMerge/>
            <w:vAlign w:val="center"/>
          </w:tcPr>
          <w:p w14:paraId="4185DA07" w14:textId="77777777" w:rsidR="008B6CCB" w:rsidRDefault="008B6CCB" w:rsidP="00ED01A9"/>
        </w:tc>
        <w:tc>
          <w:tcPr>
            <w:tcW w:w="535" w:type="dxa"/>
            <w:vMerge/>
            <w:tcBorders>
              <w:right w:val="single" w:sz="12" w:space="0" w:color="000000"/>
            </w:tcBorders>
          </w:tcPr>
          <w:p w14:paraId="470A17A2" w14:textId="77777777" w:rsidR="008B6CCB" w:rsidRDefault="008B6CCB" w:rsidP="00ED01A9"/>
        </w:tc>
      </w:tr>
      <w:tr w:rsidR="00ED01A9" w14:paraId="0B77C06F" w14:textId="77777777" w:rsidTr="00937029">
        <w:trPr>
          <w:trHeight w:val="635"/>
        </w:trPr>
        <w:tc>
          <w:tcPr>
            <w:tcW w:w="53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C2A7622" w14:textId="77777777" w:rsidR="00ED01A9" w:rsidRPr="002F2F84" w:rsidRDefault="00ED01A9" w:rsidP="00ED01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Thursday</w:t>
            </w:r>
          </w:p>
        </w:tc>
        <w:tc>
          <w:tcPr>
            <w:tcW w:w="1048" w:type="dxa"/>
            <w:tcBorders>
              <w:top w:val="single" w:sz="12" w:space="0" w:color="000000"/>
            </w:tcBorders>
            <w:vAlign w:val="center"/>
          </w:tcPr>
          <w:p w14:paraId="1402DBE2" w14:textId="77777777" w:rsidR="00ED01A9" w:rsidRPr="002F2F84" w:rsidRDefault="00ED01A9" w:rsidP="00ED01A9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Quran</w:t>
            </w:r>
          </w:p>
        </w:tc>
        <w:tc>
          <w:tcPr>
            <w:tcW w:w="2890" w:type="dxa"/>
            <w:tcBorders>
              <w:top w:val="single" w:sz="12" w:space="0" w:color="000000"/>
            </w:tcBorders>
            <w:vAlign w:val="center"/>
          </w:tcPr>
          <w:p w14:paraId="4CBA254C" w14:textId="77777777" w:rsidR="00ED01A9" w:rsidRDefault="00ED01A9" w:rsidP="00ED01A9">
            <w:r>
              <w:t xml:space="preserve">10 Lines of New </w:t>
            </w:r>
            <w:proofErr w:type="spellStart"/>
            <w:r>
              <w:t>Sabak</w:t>
            </w:r>
            <w:proofErr w:type="spellEnd"/>
            <w:r>
              <w:t xml:space="preserve"> + Yesterdays </w:t>
            </w:r>
            <w:proofErr w:type="spellStart"/>
            <w:r>
              <w:t>Sabak</w:t>
            </w:r>
            <w:proofErr w:type="spellEnd"/>
          </w:p>
        </w:tc>
        <w:tc>
          <w:tcPr>
            <w:tcW w:w="520" w:type="dxa"/>
            <w:tcBorders>
              <w:top w:val="single" w:sz="12" w:space="0" w:color="000000"/>
              <w:right w:val="single" w:sz="12" w:space="0" w:color="000000"/>
            </w:tcBorders>
          </w:tcPr>
          <w:p w14:paraId="1C35B74B" w14:textId="77777777" w:rsidR="00ED01A9" w:rsidRDefault="00ED01A9" w:rsidP="00ED01A9"/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C57430" w14:textId="77777777" w:rsidR="00ED01A9" w:rsidRPr="002F2F84" w:rsidRDefault="00ED01A9" w:rsidP="00ED01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Thursday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vAlign w:val="center"/>
          </w:tcPr>
          <w:p w14:paraId="59073B44" w14:textId="77777777" w:rsidR="00ED01A9" w:rsidRPr="002F2F84" w:rsidRDefault="00ED01A9" w:rsidP="00ED01A9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Quran</w:t>
            </w:r>
          </w:p>
        </w:tc>
        <w:tc>
          <w:tcPr>
            <w:tcW w:w="3499" w:type="dxa"/>
            <w:tcBorders>
              <w:top w:val="single" w:sz="12" w:space="0" w:color="000000"/>
            </w:tcBorders>
            <w:vAlign w:val="center"/>
          </w:tcPr>
          <w:p w14:paraId="057973C7" w14:textId="77777777" w:rsidR="00ED01A9" w:rsidRDefault="00ED01A9" w:rsidP="00ED01A9">
            <w:r>
              <w:t xml:space="preserve">10 Lines of New </w:t>
            </w:r>
            <w:proofErr w:type="spellStart"/>
            <w:r>
              <w:t>Sabak</w:t>
            </w:r>
            <w:proofErr w:type="spellEnd"/>
            <w:r>
              <w:t xml:space="preserve"> + Yesterdays </w:t>
            </w:r>
            <w:proofErr w:type="spellStart"/>
            <w:r>
              <w:t>Sabak</w:t>
            </w:r>
            <w:proofErr w:type="spellEnd"/>
          </w:p>
        </w:tc>
        <w:tc>
          <w:tcPr>
            <w:tcW w:w="535" w:type="dxa"/>
            <w:tcBorders>
              <w:top w:val="single" w:sz="12" w:space="0" w:color="000000"/>
              <w:right w:val="single" w:sz="12" w:space="0" w:color="000000"/>
            </w:tcBorders>
          </w:tcPr>
          <w:p w14:paraId="1F5B4521" w14:textId="77777777" w:rsidR="00ED01A9" w:rsidRDefault="00ED01A9" w:rsidP="00ED01A9"/>
        </w:tc>
      </w:tr>
      <w:tr w:rsidR="00ED01A9" w14:paraId="61D5C3BE" w14:textId="77777777" w:rsidTr="00937029">
        <w:trPr>
          <w:trHeight w:val="405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C1E13B5" w14:textId="77777777" w:rsidR="00ED01A9" w:rsidRPr="002F2F84" w:rsidRDefault="00ED01A9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vAlign w:val="center"/>
          </w:tcPr>
          <w:p w14:paraId="78E6AEC3" w14:textId="77777777" w:rsidR="00ED01A9" w:rsidRPr="002F2F84" w:rsidRDefault="00ED01A9" w:rsidP="00ED01A9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Islamic</w:t>
            </w:r>
            <w:r w:rsidRPr="002F2F84">
              <w:rPr>
                <w:sz w:val="18"/>
                <w:szCs w:val="18"/>
              </w:rPr>
              <w:br/>
              <w:t>Curriculum</w:t>
            </w:r>
          </w:p>
        </w:tc>
        <w:tc>
          <w:tcPr>
            <w:tcW w:w="2890" w:type="dxa"/>
            <w:vAlign w:val="center"/>
          </w:tcPr>
          <w:p w14:paraId="4B6A0B00" w14:textId="4A63B079" w:rsidR="00ED01A9" w:rsidRDefault="00ED01A9" w:rsidP="00ED01A9">
            <w:proofErr w:type="spellStart"/>
            <w:r>
              <w:t>Ahadith</w:t>
            </w:r>
            <w:proofErr w:type="spellEnd"/>
            <w:r>
              <w:t>: Salah, Page 85</w:t>
            </w:r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3E34E79A" w14:textId="77777777" w:rsidR="00ED01A9" w:rsidRDefault="00ED01A9" w:rsidP="00ED01A9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EA5C84E" w14:textId="77777777" w:rsidR="00ED01A9" w:rsidRPr="002F2F84" w:rsidRDefault="00ED01A9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vAlign w:val="center"/>
          </w:tcPr>
          <w:p w14:paraId="09020526" w14:textId="77777777" w:rsidR="00ED01A9" w:rsidRPr="002F2F84" w:rsidRDefault="00ED01A9" w:rsidP="00ED01A9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Islamic</w:t>
            </w:r>
            <w:r w:rsidRPr="002F2F84">
              <w:rPr>
                <w:sz w:val="18"/>
                <w:szCs w:val="18"/>
              </w:rPr>
              <w:br/>
              <w:t>Curriculum</w:t>
            </w:r>
          </w:p>
        </w:tc>
        <w:tc>
          <w:tcPr>
            <w:tcW w:w="3499" w:type="dxa"/>
            <w:vAlign w:val="center"/>
          </w:tcPr>
          <w:p w14:paraId="74DD92EA" w14:textId="24606A4F" w:rsidR="00ED01A9" w:rsidRDefault="00ED01A9" w:rsidP="00ED01A9">
            <w:proofErr w:type="spellStart"/>
            <w:r>
              <w:t>Adab</w:t>
            </w:r>
            <w:proofErr w:type="spellEnd"/>
            <w:r>
              <w:t>: Revise Entire Chapter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735A149D" w14:textId="77777777" w:rsidR="00ED01A9" w:rsidRDefault="00ED01A9" w:rsidP="00ED01A9"/>
        </w:tc>
      </w:tr>
      <w:tr w:rsidR="00937029" w14:paraId="03CD1CD2" w14:textId="77777777" w:rsidTr="00937029">
        <w:trPr>
          <w:trHeight w:val="424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0C341D6" w14:textId="77777777" w:rsidR="00ED01A9" w:rsidRPr="002F2F84" w:rsidRDefault="00ED01A9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14:paraId="3DC1AB93" w14:textId="77777777" w:rsidR="00ED01A9" w:rsidRPr="002F2F84" w:rsidRDefault="00ED01A9" w:rsidP="00ED0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50AE9D34" w14:textId="15A8F8F5" w:rsidR="00ED01A9" w:rsidRDefault="00ED01A9" w:rsidP="00ED01A9">
            <w:r>
              <w:t>Memorise Hadith</w:t>
            </w:r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55D1A4AA" w14:textId="77777777" w:rsidR="00ED01A9" w:rsidRDefault="00ED01A9" w:rsidP="00ED01A9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6A6E040" w14:textId="77777777" w:rsidR="00ED01A9" w:rsidRPr="002F2F84" w:rsidRDefault="00ED01A9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14:paraId="2AF5F6EE" w14:textId="77777777" w:rsidR="00ED01A9" w:rsidRPr="002F2F84" w:rsidRDefault="00ED01A9" w:rsidP="00ED0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vMerge w:val="restart"/>
            <w:vAlign w:val="center"/>
          </w:tcPr>
          <w:p w14:paraId="084395B9" w14:textId="0233319C" w:rsidR="00ED01A9" w:rsidRPr="005924F6" w:rsidRDefault="00ED01A9" w:rsidP="00ED01A9">
            <w:pPr>
              <w:rPr>
                <w:sz w:val="18"/>
                <w:szCs w:val="18"/>
              </w:rPr>
            </w:pPr>
            <w:r w:rsidRPr="005924F6">
              <w:rPr>
                <w:sz w:val="18"/>
                <w:szCs w:val="18"/>
              </w:rPr>
              <w:t xml:space="preserve">Write all the </w:t>
            </w:r>
            <w:proofErr w:type="spellStart"/>
            <w:r w:rsidRPr="005924F6">
              <w:rPr>
                <w:sz w:val="18"/>
                <w:szCs w:val="18"/>
              </w:rPr>
              <w:t>adab</w:t>
            </w:r>
            <w:proofErr w:type="spellEnd"/>
            <w:r w:rsidRPr="005924F6">
              <w:rPr>
                <w:sz w:val="18"/>
                <w:szCs w:val="18"/>
              </w:rPr>
              <w:t xml:space="preserve"> on pieces of paper. Put them together and pick one at random. See if you can name the correct category it belongs too</w:t>
            </w:r>
          </w:p>
        </w:tc>
        <w:tc>
          <w:tcPr>
            <w:tcW w:w="535" w:type="dxa"/>
            <w:vMerge w:val="restart"/>
            <w:tcBorders>
              <w:right w:val="single" w:sz="12" w:space="0" w:color="000000"/>
            </w:tcBorders>
          </w:tcPr>
          <w:p w14:paraId="23D37F73" w14:textId="77777777" w:rsidR="00ED01A9" w:rsidRDefault="00ED01A9" w:rsidP="00ED01A9"/>
        </w:tc>
      </w:tr>
      <w:tr w:rsidR="00937029" w14:paraId="18C684AA" w14:textId="77777777" w:rsidTr="00937029">
        <w:trPr>
          <w:trHeight w:val="540"/>
        </w:trPr>
        <w:tc>
          <w:tcPr>
            <w:tcW w:w="53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EDC6428" w14:textId="77777777" w:rsidR="00ED01A9" w:rsidRPr="002F2F84" w:rsidRDefault="00ED01A9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14:paraId="57FB29F9" w14:textId="77777777" w:rsidR="00ED01A9" w:rsidRPr="002F2F84" w:rsidRDefault="00ED01A9" w:rsidP="00ED0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59860E52" w14:textId="594AB266" w:rsidR="00ED01A9" w:rsidRDefault="00ED01A9" w:rsidP="00ED01A9">
            <w:r>
              <w:t>Make a</w:t>
            </w:r>
            <w:r w:rsidR="00937029">
              <w:t xml:space="preserve"> </w:t>
            </w:r>
            <w:proofErr w:type="gramStart"/>
            <w:r w:rsidR="00937029">
              <w:t>1 week</w:t>
            </w:r>
            <w:proofErr w:type="gramEnd"/>
            <w:r>
              <w:t xml:space="preserve"> salah tracker, see how many you pray/miss</w:t>
            </w:r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06E049F7" w14:textId="77777777" w:rsidR="00ED01A9" w:rsidRDefault="00ED01A9" w:rsidP="00ED01A9"/>
        </w:tc>
        <w:tc>
          <w:tcPr>
            <w:tcW w:w="506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5824AF7" w14:textId="77777777" w:rsidR="00ED01A9" w:rsidRPr="002F2F84" w:rsidRDefault="00ED01A9" w:rsidP="00ED01A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vAlign w:val="center"/>
          </w:tcPr>
          <w:p w14:paraId="5282D573" w14:textId="77777777" w:rsidR="00ED01A9" w:rsidRPr="002F2F84" w:rsidRDefault="00ED01A9" w:rsidP="00ED0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vMerge/>
            <w:vAlign w:val="center"/>
          </w:tcPr>
          <w:p w14:paraId="00436FF4" w14:textId="77777777" w:rsidR="00ED01A9" w:rsidRPr="002F2F84" w:rsidRDefault="00ED01A9" w:rsidP="00ED01A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right w:val="single" w:sz="12" w:space="0" w:color="000000"/>
            </w:tcBorders>
          </w:tcPr>
          <w:p w14:paraId="362A8895" w14:textId="77777777" w:rsidR="00ED01A9" w:rsidRDefault="00ED01A9" w:rsidP="00ED01A9"/>
        </w:tc>
      </w:tr>
      <w:tr w:rsidR="00937029" w14:paraId="74DAF5C1" w14:textId="77777777" w:rsidTr="00937029">
        <w:trPr>
          <w:trHeight w:val="635"/>
        </w:trPr>
        <w:tc>
          <w:tcPr>
            <w:tcW w:w="53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ED7670C" w14:textId="77777777" w:rsidR="00937029" w:rsidRPr="002F2F84" w:rsidRDefault="00937029" w:rsidP="00ED01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Friday</w:t>
            </w:r>
          </w:p>
        </w:tc>
        <w:tc>
          <w:tcPr>
            <w:tcW w:w="1048" w:type="dxa"/>
            <w:tcBorders>
              <w:top w:val="single" w:sz="12" w:space="0" w:color="000000"/>
            </w:tcBorders>
            <w:vAlign w:val="center"/>
          </w:tcPr>
          <w:p w14:paraId="5899317E" w14:textId="77777777" w:rsidR="00937029" w:rsidRPr="002F2F84" w:rsidRDefault="00937029" w:rsidP="00ED01A9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 xml:space="preserve">Quran/ </w:t>
            </w:r>
            <w:proofErr w:type="spellStart"/>
            <w:r w:rsidRPr="002F2F84">
              <w:rPr>
                <w:sz w:val="18"/>
                <w:szCs w:val="18"/>
              </w:rPr>
              <w:t>Qaidah</w:t>
            </w:r>
            <w:proofErr w:type="spellEnd"/>
          </w:p>
        </w:tc>
        <w:tc>
          <w:tcPr>
            <w:tcW w:w="2890" w:type="dxa"/>
            <w:tcBorders>
              <w:top w:val="single" w:sz="12" w:space="0" w:color="000000"/>
            </w:tcBorders>
            <w:vAlign w:val="center"/>
          </w:tcPr>
          <w:p w14:paraId="080C8B9D" w14:textId="77777777" w:rsidR="00937029" w:rsidRDefault="00937029" w:rsidP="00ED01A9">
            <w:r>
              <w:t xml:space="preserve">10 Lines of New </w:t>
            </w:r>
            <w:proofErr w:type="spellStart"/>
            <w:r>
              <w:t>Sabak</w:t>
            </w:r>
            <w:proofErr w:type="spellEnd"/>
            <w:r>
              <w:t xml:space="preserve"> + Yesterdays </w:t>
            </w:r>
            <w:proofErr w:type="spellStart"/>
            <w:r>
              <w:t>Sabak</w:t>
            </w:r>
            <w:proofErr w:type="spellEnd"/>
          </w:p>
        </w:tc>
        <w:tc>
          <w:tcPr>
            <w:tcW w:w="520" w:type="dxa"/>
            <w:tcBorders>
              <w:top w:val="single" w:sz="12" w:space="0" w:color="000000"/>
              <w:right w:val="single" w:sz="12" w:space="0" w:color="000000"/>
            </w:tcBorders>
          </w:tcPr>
          <w:p w14:paraId="6454BB88" w14:textId="77777777" w:rsidR="00937029" w:rsidRDefault="00937029" w:rsidP="00ED01A9"/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AB44C6" w14:textId="77777777" w:rsidR="00937029" w:rsidRPr="002F2F84" w:rsidRDefault="00937029" w:rsidP="00ED01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Friday</w:t>
            </w:r>
          </w:p>
        </w:tc>
        <w:tc>
          <w:tcPr>
            <w:tcW w:w="1052" w:type="dxa"/>
            <w:tcBorders>
              <w:top w:val="single" w:sz="12" w:space="0" w:color="000000"/>
            </w:tcBorders>
            <w:vAlign w:val="center"/>
          </w:tcPr>
          <w:p w14:paraId="427A16C7" w14:textId="77777777" w:rsidR="00937029" w:rsidRPr="002F2F84" w:rsidRDefault="00937029" w:rsidP="00ED01A9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 xml:space="preserve">Quran/ </w:t>
            </w:r>
            <w:proofErr w:type="spellStart"/>
            <w:r w:rsidRPr="002F2F84">
              <w:rPr>
                <w:sz w:val="18"/>
                <w:szCs w:val="18"/>
              </w:rPr>
              <w:t>Qaidah</w:t>
            </w:r>
            <w:proofErr w:type="spellEnd"/>
          </w:p>
        </w:tc>
        <w:tc>
          <w:tcPr>
            <w:tcW w:w="3499" w:type="dxa"/>
            <w:tcBorders>
              <w:top w:val="single" w:sz="12" w:space="0" w:color="000000"/>
            </w:tcBorders>
            <w:vAlign w:val="center"/>
          </w:tcPr>
          <w:p w14:paraId="60C8A8A2" w14:textId="77777777" w:rsidR="00937029" w:rsidRDefault="00937029" w:rsidP="00ED01A9">
            <w:r>
              <w:t xml:space="preserve">10 Lines of New </w:t>
            </w:r>
            <w:proofErr w:type="spellStart"/>
            <w:r>
              <w:t>Sabak</w:t>
            </w:r>
            <w:proofErr w:type="spellEnd"/>
            <w:r>
              <w:t xml:space="preserve"> + Yesterdays </w:t>
            </w:r>
            <w:proofErr w:type="spellStart"/>
            <w:r>
              <w:t>Sabak</w:t>
            </w:r>
            <w:proofErr w:type="spellEnd"/>
          </w:p>
        </w:tc>
        <w:tc>
          <w:tcPr>
            <w:tcW w:w="535" w:type="dxa"/>
            <w:tcBorders>
              <w:top w:val="single" w:sz="12" w:space="0" w:color="000000"/>
              <w:right w:val="single" w:sz="12" w:space="0" w:color="000000"/>
            </w:tcBorders>
          </w:tcPr>
          <w:p w14:paraId="0CFA2E9D" w14:textId="77777777" w:rsidR="00937029" w:rsidRDefault="00937029" w:rsidP="00ED01A9"/>
        </w:tc>
      </w:tr>
      <w:tr w:rsidR="00937029" w14:paraId="43FDEBED" w14:textId="77777777" w:rsidTr="00937029">
        <w:trPr>
          <w:trHeight w:val="635"/>
        </w:trPr>
        <w:tc>
          <w:tcPr>
            <w:tcW w:w="537" w:type="dxa"/>
            <w:vMerge/>
            <w:tcBorders>
              <w:left w:val="single" w:sz="12" w:space="0" w:color="000000"/>
            </w:tcBorders>
            <w:vAlign w:val="center"/>
          </w:tcPr>
          <w:p w14:paraId="0F12DA36" w14:textId="77777777" w:rsidR="00937029" w:rsidRPr="00B61BAC" w:rsidRDefault="00937029" w:rsidP="00ED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vAlign w:val="center"/>
          </w:tcPr>
          <w:p w14:paraId="614A0F13" w14:textId="77777777" w:rsidR="00937029" w:rsidRPr="002F2F84" w:rsidRDefault="00937029" w:rsidP="00ED01A9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Islamic</w:t>
            </w:r>
            <w:r w:rsidRPr="002F2F84">
              <w:rPr>
                <w:sz w:val="18"/>
                <w:szCs w:val="18"/>
              </w:rPr>
              <w:br/>
              <w:t>Curriculum</w:t>
            </w:r>
          </w:p>
        </w:tc>
        <w:tc>
          <w:tcPr>
            <w:tcW w:w="2890" w:type="dxa"/>
            <w:vAlign w:val="center"/>
          </w:tcPr>
          <w:p w14:paraId="7131345A" w14:textId="02FD5203" w:rsidR="00937029" w:rsidRDefault="00937029" w:rsidP="00ED01A9">
            <w:proofErr w:type="spellStart"/>
            <w:r>
              <w:t>Sirah</w:t>
            </w:r>
            <w:proofErr w:type="spellEnd"/>
            <w:r>
              <w:t>: Ali RA</w:t>
            </w:r>
          </w:p>
          <w:p w14:paraId="07B2427B" w14:textId="2522D9CB" w:rsidR="00937029" w:rsidRDefault="00937029" w:rsidP="00ED01A9">
            <w:r>
              <w:t>Pages 129 - 135</w:t>
            </w:r>
          </w:p>
        </w:tc>
        <w:tc>
          <w:tcPr>
            <w:tcW w:w="520" w:type="dxa"/>
            <w:tcBorders>
              <w:right w:val="single" w:sz="12" w:space="0" w:color="000000"/>
            </w:tcBorders>
          </w:tcPr>
          <w:p w14:paraId="5CAD1DCE" w14:textId="77777777" w:rsidR="00937029" w:rsidRDefault="00937029" w:rsidP="00ED01A9"/>
        </w:tc>
        <w:tc>
          <w:tcPr>
            <w:tcW w:w="506" w:type="dxa"/>
            <w:vMerge/>
            <w:tcBorders>
              <w:left w:val="single" w:sz="12" w:space="0" w:color="000000"/>
            </w:tcBorders>
            <w:vAlign w:val="center"/>
          </w:tcPr>
          <w:p w14:paraId="785D5FB8" w14:textId="77777777" w:rsidR="00937029" w:rsidRPr="00774D9B" w:rsidRDefault="00937029" w:rsidP="00ED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vAlign w:val="center"/>
          </w:tcPr>
          <w:p w14:paraId="312E07A9" w14:textId="77777777" w:rsidR="00937029" w:rsidRPr="002F2F84" w:rsidRDefault="00937029" w:rsidP="00ED01A9">
            <w:pPr>
              <w:jc w:val="center"/>
              <w:rPr>
                <w:sz w:val="18"/>
                <w:szCs w:val="18"/>
              </w:rPr>
            </w:pPr>
            <w:r w:rsidRPr="002F2F84">
              <w:rPr>
                <w:sz w:val="18"/>
                <w:szCs w:val="18"/>
              </w:rPr>
              <w:t>Islamic</w:t>
            </w:r>
            <w:r w:rsidRPr="002F2F84">
              <w:rPr>
                <w:sz w:val="18"/>
                <w:szCs w:val="18"/>
              </w:rPr>
              <w:br/>
              <w:t>Curriculum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73722D28" w14:textId="2EFF550B" w:rsidR="00937029" w:rsidRDefault="00937029" w:rsidP="00ED01A9">
            <w:r>
              <w:t>Tarikh: Revise Entire Chapter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7E3B4CCA" w14:textId="77777777" w:rsidR="00937029" w:rsidRDefault="00937029" w:rsidP="00ED01A9"/>
        </w:tc>
      </w:tr>
      <w:tr w:rsidR="00937029" w14:paraId="7A45B0B6" w14:textId="77777777" w:rsidTr="00937029">
        <w:trPr>
          <w:trHeight w:val="440"/>
        </w:trPr>
        <w:tc>
          <w:tcPr>
            <w:tcW w:w="537" w:type="dxa"/>
            <w:vMerge/>
            <w:tcBorders>
              <w:left w:val="single" w:sz="12" w:space="0" w:color="000000"/>
            </w:tcBorders>
            <w:vAlign w:val="center"/>
          </w:tcPr>
          <w:p w14:paraId="7F50B763" w14:textId="77777777" w:rsidR="00937029" w:rsidRPr="00B61BAC" w:rsidRDefault="00937029" w:rsidP="00ED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14:paraId="56985E6E" w14:textId="77777777" w:rsidR="00937029" w:rsidRPr="00B61BAC" w:rsidRDefault="00937029" w:rsidP="00ED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 w:val="restart"/>
            <w:vAlign w:val="center"/>
          </w:tcPr>
          <w:p w14:paraId="38C4DD55" w14:textId="1756065B" w:rsidR="00937029" w:rsidRPr="00C90BDD" w:rsidRDefault="00C90BDD" w:rsidP="00ED01A9">
            <w:pPr>
              <w:rPr>
                <w:sz w:val="20"/>
                <w:szCs w:val="20"/>
              </w:rPr>
            </w:pPr>
            <w:r w:rsidRPr="00C90BDD">
              <w:rPr>
                <w:sz w:val="20"/>
                <w:szCs w:val="20"/>
              </w:rPr>
              <w:t>Find a world map and pinpoint the different locations mentioned in this lesson</w:t>
            </w:r>
          </w:p>
        </w:tc>
        <w:tc>
          <w:tcPr>
            <w:tcW w:w="520" w:type="dxa"/>
            <w:vMerge w:val="restart"/>
            <w:tcBorders>
              <w:right w:val="single" w:sz="12" w:space="0" w:color="000000"/>
            </w:tcBorders>
          </w:tcPr>
          <w:p w14:paraId="736BC830" w14:textId="77777777" w:rsidR="00937029" w:rsidRDefault="00937029" w:rsidP="00ED01A9"/>
        </w:tc>
        <w:tc>
          <w:tcPr>
            <w:tcW w:w="506" w:type="dxa"/>
            <w:vMerge/>
            <w:tcBorders>
              <w:left w:val="single" w:sz="12" w:space="0" w:color="000000"/>
            </w:tcBorders>
            <w:vAlign w:val="center"/>
          </w:tcPr>
          <w:p w14:paraId="08EBD021" w14:textId="77777777" w:rsidR="00937029" w:rsidRPr="00774D9B" w:rsidRDefault="00937029" w:rsidP="00ED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</w:tcPr>
          <w:p w14:paraId="599C2AAC" w14:textId="77777777" w:rsidR="00937029" w:rsidRPr="00774D9B" w:rsidRDefault="00937029" w:rsidP="00ED01A9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3420D20E" w14:textId="6D053988" w:rsidR="00937029" w:rsidRDefault="00937029" w:rsidP="00ED01A9">
            <w:r>
              <w:t>Workbook:  Complete missing pages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6A2721B9" w14:textId="77777777" w:rsidR="00937029" w:rsidRDefault="00937029" w:rsidP="00ED01A9"/>
        </w:tc>
      </w:tr>
      <w:tr w:rsidR="00937029" w14:paraId="5BA46E46" w14:textId="77777777" w:rsidTr="00937029">
        <w:trPr>
          <w:trHeight w:val="440"/>
        </w:trPr>
        <w:tc>
          <w:tcPr>
            <w:tcW w:w="53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7E42A23" w14:textId="77777777" w:rsidR="00937029" w:rsidRPr="00B61BAC" w:rsidRDefault="00937029" w:rsidP="00ED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000000"/>
            </w:tcBorders>
            <w:vAlign w:val="center"/>
          </w:tcPr>
          <w:p w14:paraId="37316472" w14:textId="77777777" w:rsidR="00937029" w:rsidRPr="00B61BAC" w:rsidRDefault="00937029" w:rsidP="00ED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bottom w:val="single" w:sz="12" w:space="0" w:color="000000"/>
            </w:tcBorders>
            <w:vAlign w:val="center"/>
          </w:tcPr>
          <w:p w14:paraId="7CE73A2F" w14:textId="77777777" w:rsidR="00937029" w:rsidRPr="006F08BE" w:rsidRDefault="00937029" w:rsidP="00ED01A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4DB015EF" w14:textId="77777777" w:rsidR="00937029" w:rsidRDefault="00937029" w:rsidP="00ED01A9"/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7464B36" w14:textId="77777777" w:rsidR="00937029" w:rsidRPr="00774D9B" w:rsidRDefault="00937029" w:rsidP="00ED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bottom w:val="single" w:sz="12" w:space="0" w:color="000000"/>
            </w:tcBorders>
            <w:vAlign w:val="center"/>
          </w:tcPr>
          <w:p w14:paraId="5EC04B34" w14:textId="77777777" w:rsidR="00937029" w:rsidRPr="00774D9B" w:rsidRDefault="00937029" w:rsidP="00ED01A9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1211FC02" w14:textId="7C25C565" w:rsidR="00937029" w:rsidRPr="00C90BDD" w:rsidRDefault="00937029" w:rsidP="00ED01A9">
            <w:pPr>
              <w:rPr>
                <w:sz w:val="20"/>
                <w:szCs w:val="20"/>
              </w:rPr>
            </w:pPr>
            <w:r w:rsidRPr="00C90BDD">
              <w:rPr>
                <w:sz w:val="20"/>
                <w:szCs w:val="20"/>
              </w:rPr>
              <w:t>Make a timeline of events from this chapter</w:t>
            </w:r>
            <w:r w:rsidR="00C90BDD" w:rsidRPr="00C90BDD">
              <w:rPr>
                <w:sz w:val="20"/>
                <w:szCs w:val="20"/>
              </w:rPr>
              <w:t>. Get Creative!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12" w:space="0" w:color="000000"/>
            </w:tcBorders>
          </w:tcPr>
          <w:p w14:paraId="56FDA4B4" w14:textId="77777777" w:rsidR="00937029" w:rsidRDefault="00937029" w:rsidP="00ED01A9"/>
        </w:tc>
      </w:tr>
    </w:tbl>
    <w:tbl>
      <w:tblPr>
        <w:tblStyle w:val="TableGrid"/>
        <w:tblpPr w:leftFromText="180" w:rightFromText="180" w:vertAnchor="text" w:horzAnchor="margin" w:tblpY="10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5924F6" w14:paraId="612D878C" w14:textId="77777777" w:rsidTr="005924F6">
        <w:tc>
          <w:tcPr>
            <w:tcW w:w="10627" w:type="dxa"/>
          </w:tcPr>
          <w:p w14:paraId="14A38B8E" w14:textId="77777777" w:rsidR="005924F6" w:rsidRDefault="005924F6" w:rsidP="005924F6">
            <w:r>
              <w:t>Helpful Resources for students and parents</w:t>
            </w:r>
          </w:p>
        </w:tc>
      </w:tr>
      <w:tr w:rsidR="005924F6" w14:paraId="28E0C10E" w14:textId="77777777" w:rsidTr="005924F6">
        <w:tc>
          <w:tcPr>
            <w:tcW w:w="10627" w:type="dxa"/>
          </w:tcPr>
          <w:p w14:paraId="2AB5F235" w14:textId="77777777" w:rsidR="005924F6" w:rsidRDefault="005924F6" w:rsidP="005924F6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2119A7C2" w14:textId="77777777" w:rsidR="005924F6" w:rsidRDefault="005924F6" w:rsidP="005924F6">
            <w:r w:rsidRPr="00A1424C">
              <w:t>https://read.quranexplorer.com/</w:t>
            </w:r>
            <w:r>
              <w:t xml:space="preserve"> - Listen to and read the Quran on screen whilst following the translation.</w:t>
            </w:r>
          </w:p>
          <w:p w14:paraId="70458268" w14:textId="77777777" w:rsidR="005924F6" w:rsidRDefault="005924F6" w:rsidP="005924F6">
            <w:r w:rsidRPr="00A1424C">
              <w:t>https://iqraapp.com/</w:t>
            </w:r>
            <w:r>
              <w:t xml:space="preserve"> - Practice your pronunciation, with the app recognising the verses recited.</w:t>
            </w:r>
          </w:p>
          <w:p w14:paraId="35A8D42E" w14:textId="77777777" w:rsidR="005924F6" w:rsidRDefault="005924F6" w:rsidP="005924F6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p w14:paraId="518F6A84" w14:textId="77777777" w:rsidR="008F7834" w:rsidRPr="008F7834" w:rsidRDefault="008F7834" w:rsidP="005E1273">
      <w:pPr>
        <w:rPr>
          <w:sz w:val="12"/>
          <w:szCs w:val="12"/>
        </w:rPr>
      </w:pPr>
    </w:p>
    <w:p w14:paraId="7CE1A26E" w14:textId="36AFA8CD" w:rsidR="00A1424C" w:rsidRDefault="00A1424C" w:rsidP="005E1273"/>
    <w:p w14:paraId="7BDE4BA3" w14:textId="6627B088" w:rsidR="002D4458" w:rsidRPr="00A84E98" w:rsidRDefault="002D4458" w:rsidP="005E1273">
      <w:pPr>
        <w:rPr>
          <w:b/>
          <w:bCs/>
          <w:sz w:val="28"/>
          <w:szCs w:val="28"/>
          <w:u w:val="single"/>
        </w:rPr>
      </w:pPr>
      <w:r w:rsidRPr="00A84E98">
        <w:rPr>
          <w:b/>
          <w:bCs/>
          <w:sz w:val="28"/>
          <w:szCs w:val="28"/>
          <w:u w:val="single"/>
        </w:rPr>
        <w:lastRenderedPageBreak/>
        <w:t>Quran:</w:t>
      </w:r>
    </w:p>
    <w:p w14:paraId="1C203107" w14:textId="514C5A92" w:rsidR="00E95029" w:rsidRPr="00A84E98" w:rsidRDefault="00E95029" w:rsidP="005E1273">
      <w:pPr>
        <w:rPr>
          <w:sz w:val="28"/>
          <w:szCs w:val="28"/>
        </w:rPr>
      </w:pPr>
      <w:r w:rsidRPr="00A84E98">
        <w:rPr>
          <w:sz w:val="28"/>
          <w:szCs w:val="28"/>
        </w:rPr>
        <w:t xml:space="preserve">From the last </w:t>
      </w:r>
      <w:proofErr w:type="spellStart"/>
      <w:r w:rsidRPr="00A84E98">
        <w:rPr>
          <w:sz w:val="28"/>
          <w:szCs w:val="28"/>
        </w:rPr>
        <w:t>Sabak</w:t>
      </w:r>
      <w:proofErr w:type="spellEnd"/>
      <w:r w:rsidRPr="00A84E98">
        <w:rPr>
          <w:sz w:val="28"/>
          <w:szCs w:val="28"/>
        </w:rPr>
        <w:t xml:space="preserve"> given to your child from myself, each day please learn </w:t>
      </w:r>
      <w:r w:rsidR="001F0650" w:rsidRPr="00A84E98">
        <w:rPr>
          <w:sz w:val="28"/>
          <w:szCs w:val="28"/>
        </w:rPr>
        <w:t>10</w:t>
      </w:r>
      <w:r w:rsidRPr="00A84E98">
        <w:rPr>
          <w:sz w:val="28"/>
          <w:szCs w:val="28"/>
        </w:rPr>
        <w:t xml:space="preserve"> lines daily with the previous days </w:t>
      </w:r>
      <w:proofErr w:type="spellStart"/>
      <w:r w:rsidR="002D4458" w:rsidRPr="00A84E98">
        <w:rPr>
          <w:sz w:val="28"/>
          <w:szCs w:val="28"/>
        </w:rPr>
        <w:t>sabak</w:t>
      </w:r>
      <w:proofErr w:type="spellEnd"/>
      <w:r w:rsidR="002D4458" w:rsidRPr="00A84E98">
        <w:rPr>
          <w:sz w:val="28"/>
          <w:szCs w:val="28"/>
        </w:rPr>
        <w:t xml:space="preserve">. </w:t>
      </w:r>
    </w:p>
    <w:p w14:paraId="0E0D94FB" w14:textId="2405C1A9" w:rsidR="001F0650" w:rsidRPr="00A84E98" w:rsidRDefault="002D4458" w:rsidP="005E1273">
      <w:pPr>
        <w:rPr>
          <w:sz w:val="28"/>
          <w:szCs w:val="28"/>
        </w:rPr>
      </w:pPr>
      <w:r w:rsidRPr="00A84E98">
        <w:rPr>
          <w:sz w:val="28"/>
          <w:szCs w:val="28"/>
        </w:rPr>
        <w:t xml:space="preserve">Before listening to your child’s </w:t>
      </w:r>
      <w:proofErr w:type="spellStart"/>
      <w:r w:rsidRPr="00A84E98">
        <w:rPr>
          <w:sz w:val="28"/>
          <w:szCs w:val="28"/>
        </w:rPr>
        <w:t>sabak</w:t>
      </w:r>
      <w:proofErr w:type="spellEnd"/>
      <w:r w:rsidRPr="00A84E98">
        <w:rPr>
          <w:sz w:val="28"/>
          <w:szCs w:val="28"/>
        </w:rPr>
        <w:t xml:space="preserve"> that day encourage them to pray their </w:t>
      </w:r>
      <w:proofErr w:type="spellStart"/>
      <w:r w:rsidRPr="00A84E98">
        <w:rPr>
          <w:sz w:val="28"/>
          <w:szCs w:val="28"/>
        </w:rPr>
        <w:t>sabak</w:t>
      </w:r>
      <w:proofErr w:type="spellEnd"/>
      <w:r w:rsidRPr="00A84E98">
        <w:rPr>
          <w:sz w:val="28"/>
          <w:szCs w:val="28"/>
        </w:rPr>
        <w:t xml:space="preserve"> 10 times</w:t>
      </w:r>
      <w:r w:rsidR="001F0650" w:rsidRPr="00A84E98">
        <w:rPr>
          <w:sz w:val="28"/>
          <w:szCs w:val="28"/>
        </w:rPr>
        <w:t>.</w:t>
      </w:r>
      <w:r w:rsidR="002C3542">
        <w:rPr>
          <w:sz w:val="28"/>
          <w:szCs w:val="28"/>
        </w:rPr>
        <w:t xml:space="preserve"> The recitation can be verified by listening to a reciter online.</w:t>
      </w:r>
    </w:p>
    <w:p w14:paraId="56F8B6AE" w14:textId="05986B9D" w:rsidR="002D4458" w:rsidRPr="00A84E98" w:rsidRDefault="001F0650" w:rsidP="005E1273">
      <w:pPr>
        <w:rPr>
          <w:sz w:val="28"/>
          <w:szCs w:val="28"/>
        </w:rPr>
      </w:pPr>
      <w:r w:rsidRPr="00A84E98">
        <w:rPr>
          <w:sz w:val="28"/>
          <w:szCs w:val="28"/>
        </w:rPr>
        <w:t xml:space="preserve">The </w:t>
      </w:r>
      <w:r w:rsidR="009D50BC" w:rsidRPr="00A84E98">
        <w:rPr>
          <w:sz w:val="28"/>
          <w:szCs w:val="28"/>
        </w:rPr>
        <w:t xml:space="preserve">new </w:t>
      </w:r>
      <w:proofErr w:type="spellStart"/>
      <w:r w:rsidR="002D4458" w:rsidRPr="00A84E98">
        <w:rPr>
          <w:sz w:val="28"/>
          <w:szCs w:val="28"/>
        </w:rPr>
        <w:t>sabak</w:t>
      </w:r>
      <w:proofErr w:type="spellEnd"/>
      <w:r w:rsidR="002D4458" w:rsidRPr="00A84E98">
        <w:rPr>
          <w:sz w:val="28"/>
          <w:szCs w:val="28"/>
        </w:rPr>
        <w:t xml:space="preserve"> </w:t>
      </w:r>
      <w:r w:rsidRPr="00A84E98">
        <w:rPr>
          <w:sz w:val="28"/>
          <w:szCs w:val="28"/>
        </w:rPr>
        <w:t>can be</w:t>
      </w:r>
      <w:r w:rsidR="002D4458" w:rsidRPr="00A84E98">
        <w:rPr>
          <w:sz w:val="28"/>
          <w:szCs w:val="28"/>
        </w:rPr>
        <w:t xml:space="preserve"> taught </w:t>
      </w:r>
      <w:r w:rsidRPr="00A84E98">
        <w:rPr>
          <w:sz w:val="28"/>
          <w:szCs w:val="28"/>
        </w:rPr>
        <w:t xml:space="preserve">by listening to someone read online. They then should be </w:t>
      </w:r>
      <w:r w:rsidR="002D4458" w:rsidRPr="00A84E98">
        <w:rPr>
          <w:sz w:val="28"/>
          <w:szCs w:val="28"/>
        </w:rPr>
        <w:t>encourag</w:t>
      </w:r>
      <w:r w:rsidRPr="00A84E98">
        <w:rPr>
          <w:sz w:val="28"/>
          <w:szCs w:val="28"/>
        </w:rPr>
        <w:t>ed</w:t>
      </w:r>
      <w:r w:rsidR="002D4458" w:rsidRPr="00A84E98">
        <w:rPr>
          <w:sz w:val="28"/>
          <w:szCs w:val="28"/>
        </w:rPr>
        <w:t xml:space="preserve"> to pray </w:t>
      </w:r>
      <w:r w:rsidRPr="00A84E98">
        <w:rPr>
          <w:sz w:val="28"/>
          <w:szCs w:val="28"/>
        </w:rPr>
        <w:t>that 10 times</w:t>
      </w:r>
      <w:r w:rsidR="002D4458" w:rsidRPr="00A84E98">
        <w:rPr>
          <w:sz w:val="28"/>
          <w:szCs w:val="28"/>
        </w:rPr>
        <w:t xml:space="preserve">. </w:t>
      </w:r>
    </w:p>
    <w:p w14:paraId="7226A624" w14:textId="066B7907" w:rsidR="002D4458" w:rsidRPr="00A84E98" w:rsidRDefault="002D4458" w:rsidP="005E1273">
      <w:pPr>
        <w:rPr>
          <w:sz w:val="28"/>
          <w:szCs w:val="28"/>
        </w:rPr>
      </w:pPr>
      <w:r w:rsidRPr="00A84E98">
        <w:rPr>
          <w:sz w:val="28"/>
          <w:szCs w:val="28"/>
        </w:rPr>
        <w:t xml:space="preserve">A total of </w:t>
      </w:r>
      <w:r w:rsidR="001F0650" w:rsidRPr="00A84E98">
        <w:rPr>
          <w:sz w:val="28"/>
          <w:szCs w:val="28"/>
        </w:rPr>
        <w:t>3</w:t>
      </w:r>
      <w:r w:rsidRPr="00A84E98">
        <w:rPr>
          <w:sz w:val="28"/>
          <w:szCs w:val="28"/>
        </w:rPr>
        <w:t xml:space="preserve">0 – 45 mins should be spent on their </w:t>
      </w:r>
      <w:r w:rsidR="002D1988" w:rsidRPr="00A84E98">
        <w:rPr>
          <w:sz w:val="28"/>
          <w:szCs w:val="28"/>
        </w:rPr>
        <w:t>Q</w:t>
      </w:r>
      <w:r w:rsidRPr="00A84E98">
        <w:rPr>
          <w:sz w:val="28"/>
          <w:szCs w:val="28"/>
        </w:rPr>
        <w:t>uran each day.</w:t>
      </w:r>
    </w:p>
    <w:p w14:paraId="0E8C361B" w14:textId="38500E3C" w:rsidR="0094266C" w:rsidRPr="00A84E98" w:rsidRDefault="0094266C" w:rsidP="005E1273">
      <w:pPr>
        <w:rPr>
          <w:sz w:val="28"/>
          <w:szCs w:val="28"/>
        </w:rPr>
      </w:pPr>
      <w:r w:rsidRPr="00A84E98">
        <w:rPr>
          <w:sz w:val="28"/>
          <w:szCs w:val="28"/>
        </w:rPr>
        <w:t xml:space="preserve">By the end of each week, your child should </w:t>
      </w:r>
      <w:r w:rsidR="001F0650" w:rsidRPr="00A84E98">
        <w:rPr>
          <w:sz w:val="28"/>
          <w:szCs w:val="28"/>
        </w:rPr>
        <w:t>have completed 4 new pages.</w:t>
      </w:r>
    </w:p>
    <w:p w14:paraId="723EEE75" w14:textId="77777777" w:rsidR="006F2B9F" w:rsidRPr="00A84E98" w:rsidRDefault="006F2B9F" w:rsidP="005E1273">
      <w:pPr>
        <w:rPr>
          <w:sz w:val="28"/>
          <w:szCs w:val="28"/>
        </w:rPr>
      </w:pPr>
    </w:p>
    <w:p w14:paraId="5F86AF27" w14:textId="77777777" w:rsidR="006F2B9F" w:rsidRPr="00A84E98" w:rsidRDefault="006F2B9F" w:rsidP="006F2B9F">
      <w:pPr>
        <w:rPr>
          <w:b/>
          <w:bCs/>
          <w:sz w:val="28"/>
          <w:szCs w:val="28"/>
          <w:u w:val="single"/>
        </w:rPr>
      </w:pPr>
      <w:r w:rsidRPr="00A84E98">
        <w:rPr>
          <w:b/>
          <w:bCs/>
          <w:sz w:val="28"/>
          <w:szCs w:val="28"/>
          <w:u w:val="single"/>
        </w:rPr>
        <w:t xml:space="preserve">Surah and </w:t>
      </w:r>
      <w:proofErr w:type="spellStart"/>
      <w:r w:rsidRPr="00A84E98">
        <w:rPr>
          <w:b/>
          <w:bCs/>
          <w:sz w:val="28"/>
          <w:szCs w:val="28"/>
          <w:u w:val="single"/>
        </w:rPr>
        <w:t>Duas</w:t>
      </w:r>
      <w:proofErr w:type="spellEnd"/>
      <w:r w:rsidRPr="00A84E98">
        <w:rPr>
          <w:b/>
          <w:bCs/>
          <w:sz w:val="28"/>
          <w:szCs w:val="28"/>
          <w:u w:val="single"/>
        </w:rPr>
        <w:t xml:space="preserve">: </w:t>
      </w:r>
    </w:p>
    <w:p w14:paraId="4CFA45AE" w14:textId="3A8B8B72" w:rsidR="006F2B9F" w:rsidRPr="00A84E98" w:rsidRDefault="006F2B9F" w:rsidP="006F2B9F">
      <w:pPr>
        <w:rPr>
          <w:sz w:val="28"/>
          <w:szCs w:val="28"/>
        </w:rPr>
      </w:pPr>
      <w:r w:rsidRPr="00A84E98">
        <w:rPr>
          <w:sz w:val="28"/>
          <w:szCs w:val="28"/>
        </w:rPr>
        <w:t xml:space="preserve">Aim to </w:t>
      </w:r>
      <w:r w:rsidR="00186103">
        <w:rPr>
          <w:sz w:val="28"/>
          <w:szCs w:val="28"/>
        </w:rPr>
        <w:t>memorise</w:t>
      </w:r>
      <w:r w:rsidRPr="00A84E98">
        <w:rPr>
          <w:sz w:val="28"/>
          <w:szCs w:val="28"/>
        </w:rPr>
        <w:t xml:space="preserve"> 4 new </w:t>
      </w:r>
      <w:proofErr w:type="spellStart"/>
      <w:r w:rsidRPr="00A84E98">
        <w:rPr>
          <w:sz w:val="28"/>
          <w:szCs w:val="28"/>
        </w:rPr>
        <w:t>Duas</w:t>
      </w:r>
      <w:proofErr w:type="spellEnd"/>
      <w:r w:rsidRPr="00A84E98">
        <w:rPr>
          <w:sz w:val="28"/>
          <w:szCs w:val="28"/>
        </w:rPr>
        <w:t xml:space="preserve"> and Surah. Use the allocated lessons to revise and re-learn any of the </w:t>
      </w:r>
      <w:proofErr w:type="spellStart"/>
      <w:r w:rsidRPr="00A84E98">
        <w:rPr>
          <w:sz w:val="28"/>
          <w:szCs w:val="28"/>
        </w:rPr>
        <w:t>duas</w:t>
      </w:r>
      <w:proofErr w:type="spellEnd"/>
      <w:r w:rsidRPr="00A84E98">
        <w:rPr>
          <w:sz w:val="28"/>
          <w:szCs w:val="28"/>
        </w:rPr>
        <w:t>/surah</w:t>
      </w:r>
      <w:r w:rsidR="00186103">
        <w:rPr>
          <w:sz w:val="28"/>
          <w:szCs w:val="28"/>
        </w:rPr>
        <w:t>s</w:t>
      </w:r>
      <w:r w:rsidRPr="00A84E98">
        <w:rPr>
          <w:sz w:val="28"/>
          <w:szCs w:val="28"/>
        </w:rPr>
        <w:t xml:space="preserve"> that may be weak or forgotten.</w:t>
      </w:r>
    </w:p>
    <w:p w14:paraId="0AE94725" w14:textId="77777777" w:rsidR="006F2B9F" w:rsidRPr="00A84E98" w:rsidRDefault="006F2B9F" w:rsidP="005E1273">
      <w:pPr>
        <w:rPr>
          <w:sz w:val="28"/>
          <w:szCs w:val="28"/>
        </w:rPr>
      </w:pPr>
    </w:p>
    <w:p w14:paraId="028A6B7E" w14:textId="2EF2E57A" w:rsidR="005A6008" w:rsidRPr="00A84E98" w:rsidRDefault="006F2B9F" w:rsidP="005E1273">
      <w:pPr>
        <w:rPr>
          <w:b/>
          <w:bCs/>
          <w:sz w:val="28"/>
          <w:szCs w:val="28"/>
          <w:u w:val="single"/>
        </w:rPr>
      </w:pPr>
      <w:r w:rsidRPr="00A84E98">
        <w:rPr>
          <w:b/>
          <w:bCs/>
          <w:sz w:val="28"/>
          <w:szCs w:val="28"/>
          <w:u w:val="single"/>
        </w:rPr>
        <w:t>Islamic Curriculum</w:t>
      </w:r>
      <w:r w:rsidR="005A6008" w:rsidRPr="00A84E98">
        <w:rPr>
          <w:b/>
          <w:bCs/>
          <w:sz w:val="28"/>
          <w:szCs w:val="28"/>
          <w:u w:val="single"/>
        </w:rPr>
        <w:t xml:space="preserve">: </w:t>
      </w:r>
    </w:p>
    <w:p w14:paraId="356A47D9" w14:textId="721D50CD" w:rsidR="005A6008" w:rsidRPr="00A84E98" w:rsidRDefault="001F0650" w:rsidP="005E1273">
      <w:pPr>
        <w:rPr>
          <w:sz w:val="28"/>
          <w:szCs w:val="28"/>
        </w:rPr>
      </w:pPr>
      <w:r w:rsidRPr="00A84E98">
        <w:rPr>
          <w:sz w:val="28"/>
          <w:szCs w:val="28"/>
        </w:rPr>
        <w:t>Read through the designated pages</w:t>
      </w:r>
      <w:r w:rsidR="005A6008" w:rsidRPr="00A84E98">
        <w:rPr>
          <w:sz w:val="28"/>
          <w:szCs w:val="28"/>
        </w:rPr>
        <w:t xml:space="preserve"> o</w:t>
      </w:r>
      <w:r w:rsidRPr="00A84E98">
        <w:rPr>
          <w:sz w:val="28"/>
          <w:szCs w:val="28"/>
        </w:rPr>
        <w:t>f</w:t>
      </w:r>
      <w:r w:rsidR="005A6008" w:rsidRPr="00A84E98">
        <w:rPr>
          <w:sz w:val="28"/>
          <w:szCs w:val="28"/>
        </w:rPr>
        <w:t xml:space="preserve"> the course book. </w:t>
      </w:r>
    </w:p>
    <w:p w14:paraId="18D99A21" w14:textId="77777777" w:rsidR="006F2B9F" w:rsidRPr="00A84E98" w:rsidRDefault="001F0650" w:rsidP="005E1273">
      <w:pPr>
        <w:rPr>
          <w:sz w:val="28"/>
          <w:szCs w:val="28"/>
        </w:rPr>
      </w:pPr>
      <w:r w:rsidRPr="00A84E98">
        <w:rPr>
          <w:sz w:val="28"/>
          <w:szCs w:val="28"/>
        </w:rPr>
        <w:t xml:space="preserve">Activities are more beneficial </w:t>
      </w:r>
      <w:r w:rsidR="006F2B9F" w:rsidRPr="00A84E98">
        <w:rPr>
          <w:sz w:val="28"/>
          <w:szCs w:val="28"/>
        </w:rPr>
        <w:t>and engaging in numbers</w:t>
      </w:r>
      <w:r w:rsidRPr="00A84E98">
        <w:rPr>
          <w:sz w:val="28"/>
          <w:szCs w:val="28"/>
        </w:rPr>
        <w:t>, play any games with family or siblings.</w:t>
      </w:r>
      <w:r w:rsidR="006F2B9F" w:rsidRPr="00A84E98">
        <w:rPr>
          <w:sz w:val="28"/>
          <w:szCs w:val="28"/>
        </w:rPr>
        <w:t xml:space="preserve"> </w:t>
      </w:r>
    </w:p>
    <w:sectPr w:rsidR="006F2B9F" w:rsidRPr="00A84E98" w:rsidSect="004A7C4D">
      <w:head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3E32" w14:textId="77777777" w:rsidR="007D2DA0" w:rsidRDefault="007D2DA0" w:rsidP="00526683">
      <w:pPr>
        <w:spacing w:after="0" w:line="240" w:lineRule="auto"/>
      </w:pPr>
      <w:r>
        <w:separator/>
      </w:r>
    </w:p>
  </w:endnote>
  <w:endnote w:type="continuationSeparator" w:id="0">
    <w:p w14:paraId="0DC893B1" w14:textId="77777777" w:rsidR="007D2DA0" w:rsidRDefault="007D2DA0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BC2D" w14:textId="77777777" w:rsidR="007D2DA0" w:rsidRDefault="007D2DA0" w:rsidP="00526683">
      <w:pPr>
        <w:spacing w:after="0" w:line="240" w:lineRule="auto"/>
      </w:pPr>
      <w:r>
        <w:separator/>
      </w:r>
    </w:p>
  </w:footnote>
  <w:footnote w:type="continuationSeparator" w:id="0">
    <w:p w14:paraId="76ECB5D4" w14:textId="77777777" w:rsidR="007D2DA0" w:rsidRDefault="007D2DA0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599B" w14:textId="6F6E7303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1F0650" w:rsidRDefault="00216A35" w:rsidP="006347D0">
                          <w:pPr>
                            <w:jc w:val="center"/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</w:pPr>
                          <w:r w:rsidRPr="001F0650"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>Study</w:t>
                          </w:r>
                          <w:r w:rsidR="005E1273" w:rsidRPr="001F0650"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mIA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" stroked="f">
              <v:textbox>
                <w:txbxContent>
                  <w:p w14:paraId="29833233" w14:textId="7073F4AA" w:rsidR="006347D0" w:rsidRPr="001F0650" w:rsidRDefault="00216A35" w:rsidP="006347D0">
                    <w:pPr>
                      <w:jc w:val="center"/>
                      <w:rPr>
                        <w:rFonts w:ascii="Century Gothic" w:hAnsi="Century Gothic"/>
                        <w:sz w:val="36"/>
                        <w:szCs w:val="36"/>
                      </w:rPr>
                    </w:pPr>
                    <w:r w:rsidRPr="001F0650">
                      <w:rPr>
                        <w:rFonts w:ascii="Century Gothic" w:hAnsi="Century Gothic"/>
                        <w:sz w:val="36"/>
                        <w:szCs w:val="36"/>
                      </w:rPr>
                      <w:t>Study</w:t>
                    </w:r>
                    <w:r w:rsidR="005E1273" w:rsidRPr="001F0650">
                      <w:rPr>
                        <w:rFonts w:ascii="Century Gothic" w:hAnsi="Century Gothic"/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7BD6"/>
    <w:multiLevelType w:val="hybridMultilevel"/>
    <w:tmpl w:val="398AD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765"/>
    <w:multiLevelType w:val="hybridMultilevel"/>
    <w:tmpl w:val="626A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2046"/>
    <w:multiLevelType w:val="hybridMultilevel"/>
    <w:tmpl w:val="91FE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25822"/>
    <w:rsid w:val="00030EFF"/>
    <w:rsid w:val="000550D6"/>
    <w:rsid w:val="0007054C"/>
    <w:rsid w:val="0008563C"/>
    <w:rsid w:val="000A13AF"/>
    <w:rsid w:val="000C1C78"/>
    <w:rsid w:val="000D1D01"/>
    <w:rsid w:val="000F0215"/>
    <w:rsid w:val="000F3586"/>
    <w:rsid w:val="000F6A59"/>
    <w:rsid w:val="0011202C"/>
    <w:rsid w:val="00112F43"/>
    <w:rsid w:val="00122ADB"/>
    <w:rsid w:val="001239EA"/>
    <w:rsid w:val="00145560"/>
    <w:rsid w:val="00182342"/>
    <w:rsid w:val="00186103"/>
    <w:rsid w:val="001A226A"/>
    <w:rsid w:val="001C2FE9"/>
    <w:rsid w:val="001E6B56"/>
    <w:rsid w:val="001F0650"/>
    <w:rsid w:val="001F759C"/>
    <w:rsid w:val="00207A95"/>
    <w:rsid w:val="00216A35"/>
    <w:rsid w:val="00221AE2"/>
    <w:rsid w:val="00247BBD"/>
    <w:rsid w:val="00251DA3"/>
    <w:rsid w:val="00261A5A"/>
    <w:rsid w:val="00285502"/>
    <w:rsid w:val="00287EF7"/>
    <w:rsid w:val="00290F69"/>
    <w:rsid w:val="00294030"/>
    <w:rsid w:val="002B39C9"/>
    <w:rsid w:val="002C3542"/>
    <w:rsid w:val="002C4876"/>
    <w:rsid w:val="002C4FD6"/>
    <w:rsid w:val="002D0A96"/>
    <w:rsid w:val="002D1988"/>
    <w:rsid w:val="002D4458"/>
    <w:rsid w:val="002D55A2"/>
    <w:rsid w:val="002F2F84"/>
    <w:rsid w:val="003200DB"/>
    <w:rsid w:val="00372A8F"/>
    <w:rsid w:val="003A1563"/>
    <w:rsid w:val="003C1A5B"/>
    <w:rsid w:val="003F3CE6"/>
    <w:rsid w:val="00407520"/>
    <w:rsid w:val="00464E40"/>
    <w:rsid w:val="00477C79"/>
    <w:rsid w:val="004A7C4D"/>
    <w:rsid w:val="004B6EB6"/>
    <w:rsid w:val="004C5EB5"/>
    <w:rsid w:val="004D0867"/>
    <w:rsid w:val="004F01EA"/>
    <w:rsid w:val="00526683"/>
    <w:rsid w:val="00534EE5"/>
    <w:rsid w:val="00547971"/>
    <w:rsid w:val="00555ACB"/>
    <w:rsid w:val="00586408"/>
    <w:rsid w:val="005924F6"/>
    <w:rsid w:val="005A6008"/>
    <w:rsid w:val="005C652A"/>
    <w:rsid w:val="005E1273"/>
    <w:rsid w:val="005F51C1"/>
    <w:rsid w:val="006347D0"/>
    <w:rsid w:val="00635AF5"/>
    <w:rsid w:val="006526C9"/>
    <w:rsid w:val="00652EC3"/>
    <w:rsid w:val="00680779"/>
    <w:rsid w:val="006A46EA"/>
    <w:rsid w:val="006E1F28"/>
    <w:rsid w:val="006F08BE"/>
    <w:rsid w:val="006F1497"/>
    <w:rsid w:val="006F2B9F"/>
    <w:rsid w:val="007418F9"/>
    <w:rsid w:val="00774D9B"/>
    <w:rsid w:val="007803E1"/>
    <w:rsid w:val="007821E8"/>
    <w:rsid w:val="00783C04"/>
    <w:rsid w:val="007D2DA0"/>
    <w:rsid w:val="007D2E97"/>
    <w:rsid w:val="007E5DA8"/>
    <w:rsid w:val="007F0400"/>
    <w:rsid w:val="00801659"/>
    <w:rsid w:val="008065F9"/>
    <w:rsid w:val="0082441C"/>
    <w:rsid w:val="00825A34"/>
    <w:rsid w:val="00826676"/>
    <w:rsid w:val="008B6CCB"/>
    <w:rsid w:val="008D2D1E"/>
    <w:rsid w:val="008E2D9E"/>
    <w:rsid w:val="008F7834"/>
    <w:rsid w:val="0092663F"/>
    <w:rsid w:val="00937029"/>
    <w:rsid w:val="00940C25"/>
    <w:rsid w:val="0094266C"/>
    <w:rsid w:val="00977B4A"/>
    <w:rsid w:val="0099521F"/>
    <w:rsid w:val="009D50BC"/>
    <w:rsid w:val="009D7B83"/>
    <w:rsid w:val="009F4D60"/>
    <w:rsid w:val="009F69A4"/>
    <w:rsid w:val="00A030D5"/>
    <w:rsid w:val="00A1424C"/>
    <w:rsid w:val="00A66A56"/>
    <w:rsid w:val="00A84E98"/>
    <w:rsid w:val="00AB5C47"/>
    <w:rsid w:val="00AC591F"/>
    <w:rsid w:val="00AD6B5D"/>
    <w:rsid w:val="00AF0EEF"/>
    <w:rsid w:val="00AF3DD9"/>
    <w:rsid w:val="00B10BB8"/>
    <w:rsid w:val="00B11B2B"/>
    <w:rsid w:val="00B31085"/>
    <w:rsid w:val="00B61BAC"/>
    <w:rsid w:val="00B735CE"/>
    <w:rsid w:val="00B8079C"/>
    <w:rsid w:val="00B82594"/>
    <w:rsid w:val="00B82D0F"/>
    <w:rsid w:val="00B9151A"/>
    <w:rsid w:val="00BA6EA5"/>
    <w:rsid w:val="00BC0304"/>
    <w:rsid w:val="00BD11AE"/>
    <w:rsid w:val="00C01E6A"/>
    <w:rsid w:val="00C205DE"/>
    <w:rsid w:val="00C41F39"/>
    <w:rsid w:val="00C43677"/>
    <w:rsid w:val="00C50A6C"/>
    <w:rsid w:val="00C62FF8"/>
    <w:rsid w:val="00C90BDD"/>
    <w:rsid w:val="00CA5998"/>
    <w:rsid w:val="00CC304D"/>
    <w:rsid w:val="00CD7828"/>
    <w:rsid w:val="00CE0C47"/>
    <w:rsid w:val="00CE2FC6"/>
    <w:rsid w:val="00CF273D"/>
    <w:rsid w:val="00CF4F52"/>
    <w:rsid w:val="00CF5E98"/>
    <w:rsid w:val="00D04DF6"/>
    <w:rsid w:val="00D06F06"/>
    <w:rsid w:val="00D20291"/>
    <w:rsid w:val="00D24333"/>
    <w:rsid w:val="00D46B3F"/>
    <w:rsid w:val="00D847DC"/>
    <w:rsid w:val="00D91ABB"/>
    <w:rsid w:val="00DB11E9"/>
    <w:rsid w:val="00E17ECA"/>
    <w:rsid w:val="00E241BD"/>
    <w:rsid w:val="00E26CBD"/>
    <w:rsid w:val="00E673B0"/>
    <w:rsid w:val="00E709C8"/>
    <w:rsid w:val="00E715E2"/>
    <w:rsid w:val="00E95029"/>
    <w:rsid w:val="00ED01A9"/>
    <w:rsid w:val="00EE676B"/>
    <w:rsid w:val="00EF0FC5"/>
    <w:rsid w:val="00F25F0D"/>
    <w:rsid w:val="00F27EF5"/>
    <w:rsid w:val="00F5324D"/>
    <w:rsid w:val="00F639F1"/>
    <w:rsid w:val="00F70715"/>
    <w:rsid w:val="00F93AE9"/>
    <w:rsid w:val="00FA15D7"/>
    <w:rsid w:val="00FB2F92"/>
    <w:rsid w:val="00FB3445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Yahya Aboo</cp:lastModifiedBy>
  <cp:revision>2</cp:revision>
  <cp:lastPrinted>2020-03-16T10:00:00Z</cp:lastPrinted>
  <dcterms:created xsi:type="dcterms:W3CDTF">2020-04-24T11:37:00Z</dcterms:created>
  <dcterms:modified xsi:type="dcterms:W3CDTF">2020-04-24T11:37:00Z</dcterms:modified>
</cp:coreProperties>
</file>